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91D1A0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73239FEB" w14:textId="77777777" w:rsidR="001F04D9" w:rsidRPr="00233933" w:rsidRDefault="001F04D9" w:rsidP="00B851F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233933">
        <w:rPr>
          <w:rFonts w:ascii="Times New Roman" w:hAnsi="Times New Roman" w:cs="Times New Roman"/>
          <w:b/>
          <w:color w:val="000000" w:themeColor="text1"/>
          <w:sz w:val="28"/>
        </w:rPr>
        <w:t>UMOWA nr IBD/</w:t>
      </w:r>
      <w:r w:rsidRPr="00233933">
        <w:rPr>
          <w:rFonts w:ascii="Times New Roman" w:hAnsi="Times New Roman" w:cs="Times New Roman"/>
          <w:b/>
          <w:color w:val="000000" w:themeColor="text1"/>
          <w:sz w:val="28"/>
        </w:rPr>
        <w:tab/>
        <w:t>/2024</w:t>
      </w:r>
    </w:p>
    <w:p w14:paraId="38BAEE70" w14:textId="77777777" w:rsidR="001F04D9" w:rsidRPr="00233933" w:rsidRDefault="001F04D9" w:rsidP="00B851F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233933">
        <w:rPr>
          <w:rFonts w:ascii="Times New Roman" w:hAnsi="Times New Roman" w:cs="Times New Roman"/>
          <w:b/>
          <w:color w:val="000000" w:themeColor="text1"/>
          <w:sz w:val="28"/>
        </w:rPr>
        <w:t>o prace projektowe i pełnienie nadzoru autorskiego</w:t>
      </w:r>
    </w:p>
    <w:p w14:paraId="765A0019" w14:textId="77777777" w:rsidR="001F04D9" w:rsidRPr="00233933" w:rsidRDefault="001F04D9" w:rsidP="007C7E55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75C2AEDF" w14:textId="77777777" w:rsidR="001F04D9" w:rsidRPr="00233933" w:rsidRDefault="001F04D9" w:rsidP="007C7E55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48BBA183" w14:textId="6148878E" w:rsidR="001F04D9" w:rsidRPr="00233933" w:rsidRDefault="001F04D9" w:rsidP="007C7E55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233933">
        <w:rPr>
          <w:rFonts w:ascii="Times New Roman" w:hAnsi="Times New Roman" w:cs="Times New Roman"/>
          <w:color w:val="000000" w:themeColor="text1"/>
        </w:rPr>
        <w:t>zawarta w dniu</w:t>
      </w:r>
      <w:r w:rsidR="00383213" w:rsidRPr="00233933">
        <w:rPr>
          <w:rFonts w:ascii="Times New Roman" w:hAnsi="Times New Roman" w:cs="Times New Roman"/>
          <w:color w:val="000000" w:themeColor="text1"/>
        </w:rPr>
        <w:t>………………..</w:t>
      </w:r>
      <w:r w:rsidRPr="00233933">
        <w:rPr>
          <w:rFonts w:ascii="Times New Roman" w:hAnsi="Times New Roman" w:cs="Times New Roman"/>
          <w:color w:val="000000" w:themeColor="text1"/>
        </w:rPr>
        <w:tab/>
        <w:t>2024 r. pomiędzy:</w:t>
      </w:r>
    </w:p>
    <w:p w14:paraId="61300C35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0B51437F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  <w:r w:rsidRPr="00056BA0">
        <w:rPr>
          <w:rFonts w:ascii="Times New Roman" w:hAnsi="Times New Roman" w:cs="Times New Roman"/>
        </w:rPr>
        <w:t>Gminą Chęciny z siedzibą w Chęcinach, PI. 2 Czerwca 4, zwaną dalej „Zamawiającym",</w:t>
      </w:r>
    </w:p>
    <w:p w14:paraId="47970460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  <w:r w:rsidRPr="00056BA0">
        <w:rPr>
          <w:rFonts w:ascii="Times New Roman" w:hAnsi="Times New Roman" w:cs="Times New Roman"/>
        </w:rPr>
        <w:t>reprezentowaną przez:</w:t>
      </w:r>
    </w:p>
    <w:p w14:paraId="078FBB48" w14:textId="31AAEE58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  <w:r w:rsidRPr="00056BA0">
        <w:rPr>
          <w:rFonts w:ascii="Times New Roman" w:hAnsi="Times New Roman" w:cs="Times New Roman"/>
        </w:rPr>
        <w:t>Mariusza Nowaka- Zastępcę Burmistrza Gminy i Miasta Chęciny działającego na podstawie upoważnienia Nr Or-I-0052. 13.2012 z dnia 2012-09-20</w:t>
      </w:r>
      <w:r w:rsidR="00383213">
        <w:rPr>
          <w:rFonts w:ascii="Times New Roman" w:hAnsi="Times New Roman" w:cs="Times New Roman"/>
        </w:rPr>
        <w:t xml:space="preserve"> zwaną dalej </w:t>
      </w:r>
      <w:r w:rsidR="00233933">
        <w:rPr>
          <w:rFonts w:ascii="Times New Roman" w:hAnsi="Times New Roman" w:cs="Times New Roman"/>
        </w:rPr>
        <w:t>Zamawiającym</w:t>
      </w:r>
      <w:r w:rsidR="00383213">
        <w:rPr>
          <w:rFonts w:ascii="Times New Roman" w:hAnsi="Times New Roman" w:cs="Times New Roman"/>
        </w:rPr>
        <w:t>,</w:t>
      </w:r>
    </w:p>
    <w:p w14:paraId="30107BEB" w14:textId="77777777" w:rsidR="001F04D9" w:rsidRDefault="001F04D9" w:rsidP="007C7E55">
      <w:pPr>
        <w:spacing w:after="0" w:line="240" w:lineRule="auto"/>
        <w:rPr>
          <w:rFonts w:ascii="Times New Roman" w:hAnsi="Times New Roman" w:cs="Times New Roman"/>
        </w:rPr>
      </w:pPr>
      <w:r w:rsidRPr="00056BA0">
        <w:rPr>
          <w:rFonts w:ascii="Times New Roman" w:hAnsi="Times New Roman" w:cs="Times New Roman"/>
        </w:rPr>
        <w:t xml:space="preserve">a </w:t>
      </w:r>
    </w:p>
    <w:p w14:paraId="2C1E1D9F" w14:textId="67209DDB" w:rsidR="00383213" w:rsidRDefault="00383213" w:rsidP="007C7E5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……………………………………………………………………………………….</w:t>
      </w:r>
    </w:p>
    <w:p w14:paraId="743D0055" w14:textId="293BB501" w:rsidR="00383213" w:rsidRDefault="00383213" w:rsidP="007C7E5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Zarejestrowanym w Krajowym Rejestrze Sądowym pod numerem KRS …………………..</w:t>
      </w:r>
    </w:p>
    <w:p w14:paraId="2F3B7C73" w14:textId="54C51ECE" w:rsidR="00383213" w:rsidRDefault="00383213" w:rsidP="007C7E5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REGON:……………………., NIP:…………………. Reprezentowanym przez …………..</w:t>
      </w:r>
    </w:p>
    <w:p w14:paraId="5BD41F1F" w14:textId="520B02E1" w:rsidR="00383213" w:rsidRPr="00056BA0" w:rsidRDefault="00383213" w:rsidP="007C7E5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……………………………….</w:t>
      </w:r>
    </w:p>
    <w:p w14:paraId="036EBA25" w14:textId="0B7A4F41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  <w:r w:rsidRPr="00056BA0">
        <w:rPr>
          <w:rFonts w:ascii="Times New Roman" w:hAnsi="Times New Roman" w:cs="Times New Roman"/>
        </w:rPr>
        <w:t xml:space="preserve">zwanym w dalszej części umowy „Wykonawcą" </w:t>
      </w:r>
    </w:p>
    <w:p w14:paraId="49E7D3C4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5DB3D421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  <w:r w:rsidRPr="00056BA0">
        <w:rPr>
          <w:rFonts w:ascii="Times New Roman" w:hAnsi="Times New Roman" w:cs="Times New Roman"/>
        </w:rPr>
        <w:tab/>
      </w:r>
      <w:r w:rsidRPr="00056BA0">
        <w:rPr>
          <w:rFonts w:ascii="Times New Roman" w:hAnsi="Times New Roman" w:cs="Times New Roman"/>
        </w:rPr>
        <w:tab/>
      </w:r>
    </w:p>
    <w:p w14:paraId="56DDCC3B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15F0CFE6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52646393" w14:textId="7D67AA7B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  <w:r w:rsidRPr="00056BA0">
        <w:rPr>
          <w:rFonts w:ascii="Times New Roman" w:hAnsi="Times New Roman" w:cs="Times New Roman"/>
        </w:rPr>
        <w:t xml:space="preserve">W wyniku postępowania przeprowadzonego w trybie art. 275 pkt. 1 ustawy z dnia 11 września 2019r. - Prawo zamówień publicznych (Dz.U. z 2024 r., poz. 1320 </w:t>
      </w:r>
      <w:proofErr w:type="spellStart"/>
      <w:r w:rsidRPr="00056BA0">
        <w:rPr>
          <w:rFonts w:ascii="Times New Roman" w:hAnsi="Times New Roman" w:cs="Times New Roman"/>
        </w:rPr>
        <w:t>t.j</w:t>
      </w:r>
      <w:proofErr w:type="spellEnd"/>
      <w:r w:rsidRPr="00056BA0">
        <w:rPr>
          <w:rFonts w:ascii="Times New Roman" w:hAnsi="Times New Roman" w:cs="Times New Roman"/>
        </w:rPr>
        <w:t>.),</w:t>
      </w:r>
      <w:r w:rsidR="00383213">
        <w:rPr>
          <w:rFonts w:ascii="Times New Roman" w:hAnsi="Times New Roman" w:cs="Times New Roman"/>
        </w:rPr>
        <w:t xml:space="preserve"> znak sprawy: </w:t>
      </w:r>
      <w:r w:rsidR="00383213" w:rsidRPr="00383213">
        <w:rPr>
          <w:rFonts w:ascii="Times New Roman" w:hAnsi="Times New Roman" w:cs="Times New Roman"/>
        </w:rPr>
        <w:t>ZP-IX.271.1</w:t>
      </w:r>
      <w:r w:rsidR="00133870">
        <w:rPr>
          <w:rFonts w:ascii="Times New Roman" w:hAnsi="Times New Roman" w:cs="Times New Roman"/>
        </w:rPr>
        <w:t>8</w:t>
      </w:r>
      <w:r w:rsidR="00383213" w:rsidRPr="00383213">
        <w:rPr>
          <w:rFonts w:ascii="Times New Roman" w:hAnsi="Times New Roman" w:cs="Times New Roman"/>
        </w:rPr>
        <w:t>.2024.KS</w:t>
      </w:r>
      <w:r w:rsidRPr="00056BA0">
        <w:rPr>
          <w:rFonts w:ascii="Times New Roman" w:hAnsi="Times New Roman" w:cs="Times New Roman"/>
        </w:rPr>
        <w:t xml:space="preserve"> Strony zawierają umowę o następującej treści:</w:t>
      </w:r>
    </w:p>
    <w:p w14:paraId="704CE101" w14:textId="77777777" w:rsidR="00261A0A" w:rsidRPr="00056BA0" w:rsidRDefault="00261A0A" w:rsidP="007C7E55">
      <w:pPr>
        <w:spacing w:after="0" w:line="240" w:lineRule="auto"/>
        <w:rPr>
          <w:rFonts w:ascii="Times New Roman" w:hAnsi="Times New Roman" w:cs="Times New Roman"/>
        </w:rPr>
      </w:pPr>
    </w:p>
    <w:p w14:paraId="5060E510" w14:textId="77777777" w:rsidR="00261A0A" w:rsidRPr="00056BA0" w:rsidRDefault="00261A0A" w:rsidP="007C7E55">
      <w:pPr>
        <w:spacing w:after="0" w:line="240" w:lineRule="auto"/>
        <w:rPr>
          <w:rFonts w:ascii="Times New Roman" w:hAnsi="Times New Roman" w:cs="Times New Roman"/>
        </w:rPr>
      </w:pPr>
    </w:p>
    <w:p w14:paraId="304080D6" w14:textId="77777777" w:rsidR="001F04D9" w:rsidRPr="00056BA0" w:rsidRDefault="001F04D9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§1</w:t>
      </w:r>
    </w:p>
    <w:p w14:paraId="359B6C68" w14:textId="77777777" w:rsidR="001F04D9" w:rsidRPr="00056BA0" w:rsidRDefault="001F04D9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Przedmiot Umowy</w:t>
      </w:r>
    </w:p>
    <w:p w14:paraId="269AA361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157A92AA" w14:textId="5FAC5066" w:rsidR="001F04D9" w:rsidRPr="00383213" w:rsidRDefault="001F04D9" w:rsidP="007C7E55">
      <w:pPr>
        <w:pStyle w:val="Standard"/>
        <w:widowControl w:val="0"/>
        <w:numPr>
          <w:ilvl w:val="0"/>
          <w:numId w:val="3"/>
        </w:numPr>
        <w:rPr>
          <w:sz w:val="22"/>
          <w:szCs w:val="22"/>
        </w:rPr>
      </w:pPr>
      <w:r w:rsidRPr="00383213">
        <w:rPr>
          <w:sz w:val="22"/>
          <w:szCs w:val="22"/>
        </w:rPr>
        <w:t xml:space="preserve">Zamawiający zleca, a Wykonawca przyjmuje do wykonania opracowanie dokumentacji projektowej dla </w:t>
      </w:r>
      <w:r w:rsidR="009A652F" w:rsidRPr="00383213">
        <w:rPr>
          <w:sz w:val="22"/>
          <w:szCs w:val="22"/>
        </w:rPr>
        <w:t>zadania:</w:t>
      </w:r>
      <w:r w:rsidR="0036663B">
        <w:rPr>
          <w:sz w:val="22"/>
          <w:szCs w:val="22"/>
        </w:rPr>
        <w:t xml:space="preserve"> </w:t>
      </w:r>
      <w:r w:rsidR="009A652F" w:rsidRPr="00383213">
        <w:rPr>
          <w:sz w:val="22"/>
          <w:szCs w:val="22"/>
        </w:rPr>
        <w:t>,,</w:t>
      </w:r>
      <w:r w:rsidRPr="00383213">
        <w:rPr>
          <w:sz w:val="22"/>
          <w:szCs w:val="22"/>
        </w:rPr>
        <w:t xml:space="preserve">Budowa kanalizacji sanitarnej dla miejscowości Gościniec </w:t>
      </w:r>
      <w:r w:rsidR="00E96502">
        <w:rPr>
          <w:sz w:val="22"/>
          <w:szCs w:val="22"/>
        </w:rPr>
        <w:t>i</w:t>
      </w:r>
      <w:r w:rsidR="00883B6B">
        <w:rPr>
          <w:sz w:val="22"/>
          <w:szCs w:val="22"/>
        </w:rPr>
        <w:t xml:space="preserve"> </w:t>
      </w:r>
      <w:r w:rsidRPr="00383213">
        <w:rPr>
          <w:sz w:val="22"/>
          <w:szCs w:val="22"/>
        </w:rPr>
        <w:t>Polichno" w ramach zadania</w:t>
      </w:r>
      <w:r w:rsidR="00C01256">
        <w:rPr>
          <w:sz w:val="22"/>
          <w:szCs w:val="22"/>
        </w:rPr>
        <w:t xml:space="preserve"> budżetowego</w:t>
      </w:r>
      <w:r w:rsidRPr="00383213">
        <w:rPr>
          <w:sz w:val="22"/>
          <w:szCs w:val="22"/>
        </w:rPr>
        <w:t>:</w:t>
      </w:r>
      <w:r w:rsidR="003B6CCB" w:rsidRPr="003B6CCB">
        <w:t xml:space="preserve"> </w:t>
      </w:r>
      <w:r w:rsidR="003B6CCB" w:rsidRPr="003B6CCB">
        <w:rPr>
          <w:sz w:val="22"/>
          <w:szCs w:val="22"/>
        </w:rPr>
        <w:t>,,Budowa kanalizacji sanitarnej dla miejscowości Gościniec i Polichno" w ramach zadania budżetowego:,, Projekt tranzytu ścieków Gościniec – Polichno - Skiby i sieci kanalizacyjnej przyległych miejscowości".</w:t>
      </w:r>
    </w:p>
    <w:p w14:paraId="1A592FBE" w14:textId="77777777" w:rsidR="001F04D9" w:rsidRPr="00056BA0" w:rsidRDefault="001F04D9" w:rsidP="007C7E55">
      <w:pPr>
        <w:pStyle w:val="Standard"/>
        <w:widowControl w:val="0"/>
        <w:numPr>
          <w:ilvl w:val="0"/>
          <w:numId w:val="3"/>
        </w:numPr>
        <w:rPr>
          <w:sz w:val="22"/>
          <w:szCs w:val="22"/>
        </w:rPr>
      </w:pPr>
      <w:r w:rsidRPr="00056BA0">
        <w:rPr>
          <w:sz w:val="22"/>
          <w:szCs w:val="22"/>
        </w:rPr>
        <w:t>Dokumentację projektową Wykonawca sporządzi z uwzględnieniem wszystkich składowych</w:t>
      </w:r>
      <w:r w:rsidR="001278BC" w:rsidRPr="00056BA0">
        <w:rPr>
          <w:sz w:val="22"/>
          <w:szCs w:val="22"/>
        </w:rPr>
        <w:t xml:space="preserve"> </w:t>
      </w:r>
      <w:r w:rsidRPr="00056BA0">
        <w:rPr>
          <w:sz w:val="22"/>
          <w:szCs w:val="22"/>
        </w:rPr>
        <w:t>wymaganych obowiązującymi przepisami i zgodnie z warunkami umowy.</w:t>
      </w:r>
    </w:p>
    <w:p w14:paraId="6A895766" w14:textId="77777777" w:rsidR="001F04D9" w:rsidRPr="00056BA0" w:rsidRDefault="001F04D9" w:rsidP="007C7E55">
      <w:pPr>
        <w:pStyle w:val="Standard"/>
        <w:widowControl w:val="0"/>
        <w:numPr>
          <w:ilvl w:val="0"/>
          <w:numId w:val="3"/>
        </w:numPr>
        <w:rPr>
          <w:sz w:val="22"/>
          <w:szCs w:val="22"/>
        </w:rPr>
      </w:pPr>
      <w:r w:rsidRPr="00056BA0">
        <w:rPr>
          <w:sz w:val="22"/>
          <w:szCs w:val="22"/>
        </w:rPr>
        <w:t>Przewiduje się podział na następujące Zadania Projektowe:</w:t>
      </w:r>
    </w:p>
    <w:p w14:paraId="31EAD9EB" w14:textId="77777777" w:rsidR="001F04D9" w:rsidRPr="00056BA0" w:rsidRDefault="001F04D9" w:rsidP="007C7E55">
      <w:pPr>
        <w:pStyle w:val="Standard"/>
        <w:widowControl w:val="0"/>
        <w:numPr>
          <w:ilvl w:val="1"/>
          <w:numId w:val="4"/>
        </w:numPr>
        <w:rPr>
          <w:sz w:val="22"/>
          <w:szCs w:val="22"/>
          <w:shd w:val="clear" w:color="auto" w:fill="FFFFFF"/>
        </w:rPr>
      </w:pPr>
      <w:r w:rsidRPr="00056BA0">
        <w:rPr>
          <w:sz w:val="22"/>
          <w:szCs w:val="22"/>
          <w:shd w:val="clear" w:color="auto" w:fill="FFFFFF"/>
        </w:rPr>
        <w:t>Zadanie Projektowe nr 1 - m. Gościniec</w:t>
      </w:r>
    </w:p>
    <w:p w14:paraId="19B6DB7F" w14:textId="49D18901" w:rsidR="001F04D9" w:rsidRPr="00056BA0" w:rsidRDefault="001F04D9" w:rsidP="007C7E55">
      <w:pPr>
        <w:pStyle w:val="Standard"/>
        <w:widowControl w:val="0"/>
        <w:numPr>
          <w:ilvl w:val="1"/>
          <w:numId w:val="4"/>
        </w:numPr>
        <w:rPr>
          <w:sz w:val="22"/>
          <w:szCs w:val="22"/>
          <w:shd w:val="clear" w:color="auto" w:fill="FFFFFF"/>
        </w:rPr>
      </w:pPr>
      <w:r w:rsidRPr="00056BA0">
        <w:rPr>
          <w:sz w:val="22"/>
          <w:szCs w:val="22"/>
          <w:shd w:val="clear" w:color="auto" w:fill="FFFFFF"/>
        </w:rPr>
        <w:t>Zadanie Projektowe nr 2 - m. Polichno.</w:t>
      </w:r>
      <w:r w:rsidR="00E96502">
        <w:rPr>
          <w:sz w:val="22"/>
          <w:szCs w:val="22"/>
          <w:shd w:val="clear" w:color="auto" w:fill="FFFFFF"/>
        </w:rPr>
        <w:t xml:space="preserve"> </w:t>
      </w:r>
    </w:p>
    <w:p w14:paraId="170F69C9" w14:textId="77777777" w:rsidR="001F04D9" w:rsidRPr="00056BA0" w:rsidRDefault="001F04D9" w:rsidP="007C7E55">
      <w:pPr>
        <w:pStyle w:val="Standard"/>
        <w:widowControl w:val="0"/>
        <w:numPr>
          <w:ilvl w:val="0"/>
          <w:numId w:val="3"/>
        </w:numPr>
        <w:rPr>
          <w:sz w:val="22"/>
          <w:szCs w:val="22"/>
        </w:rPr>
      </w:pPr>
      <w:r w:rsidRPr="00056BA0">
        <w:rPr>
          <w:sz w:val="22"/>
          <w:szCs w:val="22"/>
        </w:rPr>
        <w:t>Przedmiot umowy będzie wykonywany w trzech etapach, w tym:</w:t>
      </w:r>
    </w:p>
    <w:p w14:paraId="455A04E8" w14:textId="77777777" w:rsidR="001F04D9" w:rsidRPr="00056BA0" w:rsidRDefault="001F04D9" w:rsidP="007C7E55">
      <w:pPr>
        <w:pStyle w:val="Standard"/>
        <w:widowControl w:val="0"/>
        <w:numPr>
          <w:ilvl w:val="1"/>
          <w:numId w:val="5"/>
        </w:numPr>
        <w:rPr>
          <w:sz w:val="22"/>
          <w:szCs w:val="22"/>
          <w:shd w:val="clear" w:color="auto" w:fill="FFFFFF"/>
        </w:rPr>
      </w:pPr>
      <w:r w:rsidRPr="00056BA0">
        <w:rPr>
          <w:sz w:val="22"/>
          <w:szCs w:val="22"/>
          <w:shd w:val="clear" w:color="auto" w:fill="FFFFFF"/>
        </w:rPr>
        <w:t xml:space="preserve">ETAP I: Opracowanie w podziale na zadania projektowe i przedłożenie Zamawiającemu do zatwierdzenia koncepcji </w:t>
      </w:r>
      <w:proofErr w:type="spellStart"/>
      <w:r w:rsidRPr="00056BA0">
        <w:rPr>
          <w:sz w:val="22"/>
          <w:szCs w:val="22"/>
          <w:shd w:val="clear" w:color="auto" w:fill="FFFFFF"/>
        </w:rPr>
        <w:t>techniczno</w:t>
      </w:r>
      <w:proofErr w:type="spellEnd"/>
      <w:r w:rsidRPr="00056BA0">
        <w:rPr>
          <w:sz w:val="22"/>
          <w:szCs w:val="22"/>
          <w:shd w:val="clear" w:color="auto" w:fill="FFFFFF"/>
        </w:rPr>
        <w:t xml:space="preserve"> - użytkowej kanalizacji sanitarnej wraz ze zbiorczym zestawieniem kosztów robót budowlanych.</w:t>
      </w:r>
    </w:p>
    <w:p w14:paraId="297B1DA9" w14:textId="77777777" w:rsidR="001F04D9" w:rsidRPr="00056BA0" w:rsidRDefault="001F04D9" w:rsidP="007C7E55">
      <w:pPr>
        <w:pStyle w:val="Standard"/>
        <w:widowControl w:val="0"/>
        <w:numPr>
          <w:ilvl w:val="1"/>
          <w:numId w:val="5"/>
        </w:numPr>
        <w:rPr>
          <w:sz w:val="22"/>
          <w:szCs w:val="22"/>
          <w:shd w:val="clear" w:color="auto" w:fill="FFFFFF"/>
        </w:rPr>
      </w:pPr>
      <w:r w:rsidRPr="00056BA0">
        <w:rPr>
          <w:sz w:val="22"/>
          <w:szCs w:val="22"/>
          <w:shd w:val="clear" w:color="auto" w:fill="FFFFFF"/>
        </w:rPr>
        <w:t xml:space="preserve">ETAP II: Opracowanie na podstawie zatwierdzonej koncepcji </w:t>
      </w:r>
      <w:proofErr w:type="spellStart"/>
      <w:r w:rsidRPr="00056BA0">
        <w:rPr>
          <w:sz w:val="22"/>
          <w:szCs w:val="22"/>
          <w:shd w:val="clear" w:color="auto" w:fill="FFFFFF"/>
        </w:rPr>
        <w:t>techniczno</w:t>
      </w:r>
      <w:proofErr w:type="spellEnd"/>
      <w:r w:rsidRPr="00056BA0">
        <w:rPr>
          <w:sz w:val="22"/>
          <w:szCs w:val="22"/>
          <w:shd w:val="clear" w:color="auto" w:fill="FFFFFF"/>
        </w:rPr>
        <w:t xml:space="preserve"> - użytkowej projektu budowlanego w podziale na zadania projektowe, dokumentów niezbędnych do pozyskania pozwolenia na budowę oraz dokumentów niezbędnych do opisu przedmiotu zamówienia w procedurze wyłonienia wykonawcy robót budowlanych, w zakresie wymaganym przez Prawo Budowlane do uzyskania pozwolenia na budowę oraz zgodnie z wytycznymi zawartymi w szczegółowym opisie przedmiotu urnowy stanowiącym załącznik nr I do niniejszej umowy, w tym:</w:t>
      </w:r>
    </w:p>
    <w:p w14:paraId="732DAD04" w14:textId="77777777" w:rsidR="001F04D9" w:rsidRPr="00056BA0" w:rsidRDefault="001F04D9" w:rsidP="007C7E55">
      <w:pPr>
        <w:pStyle w:val="Standard"/>
        <w:widowControl w:val="0"/>
        <w:numPr>
          <w:ilvl w:val="2"/>
          <w:numId w:val="5"/>
        </w:numPr>
        <w:rPr>
          <w:sz w:val="22"/>
          <w:szCs w:val="22"/>
          <w:shd w:val="clear" w:color="auto" w:fill="FFFFFF"/>
        </w:rPr>
      </w:pPr>
      <w:r w:rsidRPr="00056BA0">
        <w:rPr>
          <w:sz w:val="22"/>
          <w:szCs w:val="22"/>
          <w:shd w:val="clear" w:color="auto" w:fill="FFFFFF"/>
        </w:rPr>
        <w:t>Opracowanie mapy sytuacyjno-wysokościowej dla potrzeb realizacji przedmiotu</w:t>
      </w:r>
      <w:r w:rsidR="001278BC" w:rsidRPr="00056BA0">
        <w:rPr>
          <w:sz w:val="22"/>
          <w:szCs w:val="22"/>
          <w:shd w:val="clear" w:color="auto" w:fill="FFFFFF"/>
        </w:rPr>
        <w:t xml:space="preserve"> </w:t>
      </w:r>
      <w:r w:rsidRPr="00056BA0">
        <w:rPr>
          <w:sz w:val="22"/>
          <w:szCs w:val="22"/>
          <w:shd w:val="clear" w:color="auto" w:fill="FFFFFF"/>
        </w:rPr>
        <w:t>umowy,</w:t>
      </w:r>
    </w:p>
    <w:p w14:paraId="3A535D60" w14:textId="77777777" w:rsidR="001F04D9" w:rsidRPr="00056BA0" w:rsidRDefault="001F04D9" w:rsidP="007C7E55">
      <w:pPr>
        <w:pStyle w:val="Standard"/>
        <w:widowControl w:val="0"/>
        <w:numPr>
          <w:ilvl w:val="2"/>
          <w:numId w:val="5"/>
        </w:numPr>
        <w:rPr>
          <w:sz w:val="22"/>
          <w:szCs w:val="22"/>
          <w:shd w:val="clear" w:color="auto" w:fill="FFFFFF"/>
        </w:rPr>
      </w:pPr>
      <w:r w:rsidRPr="00056BA0">
        <w:rPr>
          <w:sz w:val="22"/>
          <w:szCs w:val="22"/>
          <w:shd w:val="clear" w:color="auto" w:fill="FFFFFF"/>
        </w:rPr>
        <w:t>Wykonanie dokumentacji projektowo - kosztorysowej,</w:t>
      </w:r>
    </w:p>
    <w:p w14:paraId="2B320D82" w14:textId="77777777" w:rsidR="001F04D9" w:rsidRPr="00056BA0" w:rsidRDefault="001F04D9" w:rsidP="007C7E55">
      <w:pPr>
        <w:pStyle w:val="Standard"/>
        <w:widowControl w:val="0"/>
        <w:numPr>
          <w:ilvl w:val="2"/>
          <w:numId w:val="5"/>
        </w:numPr>
        <w:rPr>
          <w:sz w:val="22"/>
          <w:szCs w:val="22"/>
          <w:shd w:val="clear" w:color="auto" w:fill="FFFFFF"/>
        </w:rPr>
      </w:pPr>
      <w:r w:rsidRPr="00056BA0">
        <w:rPr>
          <w:sz w:val="22"/>
          <w:szCs w:val="22"/>
          <w:shd w:val="clear" w:color="auto" w:fill="FFFFFF"/>
        </w:rPr>
        <w:t xml:space="preserve">Wykonanie prac </w:t>
      </w:r>
      <w:proofErr w:type="spellStart"/>
      <w:r w:rsidRPr="00056BA0">
        <w:rPr>
          <w:sz w:val="22"/>
          <w:szCs w:val="22"/>
          <w:shd w:val="clear" w:color="auto" w:fill="FFFFFF"/>
        </w:rPr>
        <w:t>geodezyjno</w:t>
      </w:r>
      <w:proofErr w:type="spellEnd"/>
      <w:r w:rsidRPr="00056BA0">
        <w:rPr>
          <w:sz w:val="22"/>
          <w:szCs w:val="22"/>
          <w:shd w:val="clear" w:color="auto" w:fill="FFFFFF"/>
        </w:rPr>
        <w:t xml:space="preserve"> - pomiarowych stosownie do potrzeb przedmiotowego</w:t>
      </w:r>
      <w:r w:rsidR="001278BC" w:rsidRPr="00056BA0">
        <w:rPr>
          <w:sz w:val="22"/>
          <w:szCs w:val="22"/>
          <w:shd w:val="clear" w:color="auto" w:fill="FFFFFF"/>
        </w:rPr>
        <w:t xml:space="preserve"> </w:t>
      </w:r>
      <w:r w:rsidRPr="00056BA0">
        <w:rPr>
          <w:sz w:val="22"/>
          <w:szCs w:val="22"/>
          <w:shd w:val="clear" w:color="auto" w:fill="FFFFFF"/>
        </w:rPr>
        <w:t>zamówienia,</w:t>
      </w:r>
    </w:p>
    <w:p w14:paraId="3A3D01B4" w14:textId="77777777" w:rsidR="001F04D9" w:rsidRPr="00056BA0" w:rsidRDefault="001F04D9" w:rsidP="007C7E55">
      <w:pPr>
        <w:pStyle w:val="Standard"/>
        <w:widowControl w:val="0"/>
        <w:numPr>
          <w:ilvl w:val="2"/>
          <w:numId w:val="5"/>
        </w:numPr>
        <w:rPr>
          <w:sz w:val="22"/>
          <w:szCs w:val="22"/>
          <w:shd w:val="clear" w:color="auto" w:fill="FFFFFF"/>
        </w:rPr>
      </w:pPr>
      <w:r w:rsidRPr="00056BA0">
        <w:rPr>
          <w:sz w:val="22"/>
          <w:szCs w:val="22"/>
          <w:shd w:val="clear" w:color="auto" w:fill="FFFFFF"/>
        </w:rPr>
        <w:lastRenderedPageBreak/>
        <w:t>Opracowanie dokumentacji geotechnicznej gruntu,</w:t>
      </w:r>
    </w:p>
    <w:p w14:paraId="51772930" w14:textId="77777777" w:rsidR="001F04D9" w:rsidRPr="00056BA0" w:rsidRDefault="001F04D9" w:rsidP="007C7E55">
      <w:pPr>
        <w:pStyle w:val="Standard"/>
        <w:widowControl w:val="0"/>
        <w:numPr>
          <w:ilvl w:val="2"/>
          <w:numId w:val="5"/>
        </w:numPr>
        <w:rPr>
          <w:sz w:val="22"/>
          <w:szCs w:val="22"/>
          <w:shd w:val="clear" w:color="auto" w:fill="FFFFFF"/>
        </w:rPr>
      </w:pPr>
      <w:r w:rsidRPr="00056BA0">
        <w:rPr>
          <w:sz w:val="22"/>
          <w:szCs w:val="22"/>
          <w:shd w:val="clear" w:color="auto" w:fill="FFFFFF"/>
        </w:rPr>
        <w:t>Sporządzenie specyfikacji technicznych wykonania</w:t>
      </w:r>
      <w:r w:rsidRPr="00056BA0">
        <w:rPr>
          <w:sz w:val="22"/>
          <w:szCs w:val="22"/>
          <w:shd w:val="clear" w:color="auto" w:fill="FFFFFF"/>
        </w:rPr>
        <w:tab/>
        <w:t>obioru robót - z opisami parametrów materiałów i urządzeń,</w:t>
      </w:r>
    </w:p>
    <w:p w14:paraId="6373E543" w14:textId="77777777" w:rsidR="001F04D9" w:rsidRPr="00056BA0" w:rsidRDefault="001F04D9" w:rsidP="007C7E55">
      <w:pPr>
        <w:pStyle w:val="Standard"/>
        <w:widowControl w:val="0"/>
        <w:numPr>
          <w:ilvl w:val="2"/>
          <w:numId w:val="5"/>
        </w:numPr>
        <w:rPr>
          <w:sz w:val="22"/>
          <w:szCs w:val="22"/>
          <w:shd w:val="clear" w:color="auto" w:fill="FFFFFF"/>
        </w:rPr>
      </w:pPr>
      <w:r w:rsidRPr="00056BA0">
        <w:rPr>
          <w:sz w:val="22"/>
          <w:szCs w:val="22"/>
          <w:shd w:val="clear" w:color="auto" w:fill="FFFFFF"/>
        </w:rPr>
        <w:t>Sporządzenie szczegółowych przedmiarów robót,</w:t>
      </w:r>
    </w:p>
    <w:p w14:paraId="702F1879" w14:textId="77777777" w:rsidR="001F04D9" w:rsidRPr="00056BA0" w:rsidRDefault="001F04D9" w:rsidP="007C7E55">
      <w:pPr>
        <w:pStyle w:val="Standard"/>
        <w:widowControl w:val="0"/>
        <w:numPr>
          <w:ilvl w:val="2"/>
          <w:numId w:val="5"/>
        </w:numPr>
        <w:rPr>
          <w:sz w:val="22"/>
          <w:szCs w:val="22"/>
          <w:shd w:val="clear" w:color="auto" w:fill="FFFFFF"/>
        </w:rPr>
      </w:pPr>
      <w:r w:rsidRPr="00056BA0">
        <w:rPr>
          <w:sz w:val="22"/>
          <w:szCs w:val="22"/>
          <w:shd w:val="clear" w:color="auto" w:fill="FFFFFF"/>
        </w:rPr>
        <w:t>Sporządzenie kosztorysu inwestorskiego w formie szczegółowej.</w:t>
      </w:r>
    </w:p>
    <w:p w14:paraId="59CAD1B1" w14:textId="77777777" w:rsidR="001F04D9" w:rsidRPr="00056BA0" w:rsidRDefault="001F04D9" w:rsidP="007C7E55">
      <w:pPr>
        <w:pStyle w:val="Standard"/>
        <w:widowControl w:val="0"/>
        <w:numPr>
          <w:ilvl w:val="1"/>
          <w:numId w:val="5"/>
        </w:numPr>
        <w:rPr>
          <w:sz w:val="22"/>
          <w:szCs w:val="22"/>
          <w:shd w:val="clear" w:color="auto" w:fill="FFFFFF"/>
        </w:rPr>
      </w:pPr>
      <w:r w:rsidRPr="00056BA0">
        <w:rPr>
          <w:sz w:val="22"/>
          <w:szCs w:val="22"/>
          <w:shd w:val="clear" w:color="auto" w:fill="FFFFFF"/>
        </w:rPr>
        <w:t>ETAP III: Nadzór autorski w toku wykonywania robót budowlanych na podstawie opracowanej dokumentacji projektowej - od dnia podjęcia przez Zamawiającego postępowania zmierzającego do wyboru wykonawcy robót budowlanych do dnia odbioru końcowego robót budowlanych- z tym jednakże zastrzeżeniem, iż nadzór autorski będzie wykonywany, jeżeli Zamawiający przystąpi do postępowania przetargowego na wykonanie robót budowlanych nie później niż w terminie 3 lat od dnia, w którym decyzja w sprawie pozwolenia na budowę stała się ostateczna.</w:t>
      </w:r>
    </w:p>
    <w:p w14:paraId="54DB5754" w14:textId="77777777" w:rsidR="001F04D9" w:rsidRPr="00056BA0" w:rsidRDefault="001F04D9" w:rsidP="007C7E55">
      <w:pPr>
        <w:pStyle w:val="Standard"/>
        <w:widowControl w:val="0"/>
        <w:numPr>
          <w:ilvl w:val="0"/>
          <w:numId w:val="3"/>
        </w:numPr>
        <w:rPr>
          <w:sz w:val="22"/>
          <w:szCs w:val="22"/>
        </w:rPr>
      </w:pPr>
      <w:r w:rsidRPr="00056BA0">
        <w:rPr>
          <w:sz w:val="22"/>
          <w:szCs w:val="22"/>
        </w:rPr>
        <w:t>Wykonawca w ramach umowy uzyska na rzecz Zamawiającego ostateczną decyzję w sprawie pozwolenia na budowę, działając na podstawie upoważnień udzielonych przez Zamawiającego.</w:t>
      </w:r>
    </w:p>
    <w:p w14:paraId="7DB21E29" w14:textId="77777777" w:rsidR="001F04D9" w:rsidRPr="00056BA0" w:rsidRDefault="001F04D9" w:rsidP="007C7E55">
      <w:pPr>
        <w:pStyle w:val="Standard"/>
        <w:widowControl w:val="0"/>
        <w:numPr>
          <w:ilvl w:val="0"/>
          <w:numId w:val="3"/>
        </w:numPr>
        <w:rPr>
          <w:sz w:val="22"/>
          <w:szCs w:val="22"/>
        </w:rPr>
      </w:pPr>
      <w:r w:rsidRPr="00056BA0">
        <w:rPr>
          <w:sz w:val="22"/>
          <w:szCs w:val="22"/>
        </w:rPr>
        <w:t>Nadzór autorski na etapie wykonywania robót budowlanych na podstawie dokumentacji projektowej stanowiącej przedmiot umowy obejmuje:</w:t>
      </w:r>
    </w:p>
    <w:p w14:paraId="353BF345" w14:textId="77777777" w:rsidR="001F04D9" w:rsidRPr="00056BA0" w:rsidRDefault="001F04D9" w:rsidP="007C7E55">
      <w:pPr>
        <w:pStyle w:val="Standard"/>
        <w:widowControl w:val="0"/>
        <w:numPr>
          <w:ilvl w:val="1"/>
          <w:numId w:val="6"/>
        </w:numPr>
        <w:rPr>
          <w:sz w:val="22"/>
          <w:szCs w:val="22"/>
          <w:shd w:val="clear" w:color="auto" w:fill="FFFFFF"/>
        </w:rPr>
      </w:pPr>
      <w:r w:rsidRPr="00056BA0">
        <w:rPr>
          <w:sz w:val="22"/>
          <w:szCs w:val="22"/>
          <w:shd w:val="clear" w:color="auto" w:fill="FFFFFF"/>
        </w:rPr>
        <w:t>czynne uczestnictwo w procedurze wyłonienia wykonawcy robót budowlanych w formie udzielenia za pośrednictwem Zamawiającego odpowiedzi oferentom, w terminie 2 dni roboczych na pytania dotyczące dokumentacji projektowej będącej przedmiotem niniejszego zamówienia,</w:t>
      </w:r>
    </w:p>
    <w:p w14:paraId="57F078F4" w14:textId="77777777" w:rsidR="001F04D9" w:rsidRPr="00056BA0" w:rsidRDefault="001F04D9" w:rsidP="007C7E55">
      <w:pPr>
        <w:pStyle w:val="Standard"/>
        <w:widowControl w:val="0"/>
        <w:numPr>
          <w:ilvl w:val="1"/>
          <w:numId w:val="6"/>
        </w:numPr>
        <w:rPr>
          <w:sz w:val="22"/>
          <w:szCs w:val="22"/>
          <w:shd w:val="clear" w:color="auto" w:fill="FFFFFF"/>
        </w:rPr>
      </w:pPr>
      <w:r w:rsidRPr="00056BA0">
        <w:rPr>
          <w:sz w:val="22"/>
          <w:szCs w:val="22"/>
          <w:shd w:val="clear" w:color="auto" w:fill="FFFFFF"/>
        </w:rPr>
        <w:t>czuwanie w toku realizacji robót budowlanych nad zgodnością rozwiązań technicznych, materiałowych i użytkowych z dokumentacją projektową i obowiązującymi przepisami, w szczególności techniczno-budowlanymi, warunkami technicznymi oraz normami,</w:t>
      </w:r>
    </w:p>
    <w:p w14:paraId="3F5D0F25" w14:textId="77777777" w:rsidR="001F04D9" w:rsidRPr="00056BA0" w:rsidRDefault="001F04D9" w:rsidP="007C7E55">
      <w:pPr>
        <w:pStyle w:val="Standard"/>
        <w:widowControl w:val="0"/>
        <w:numPr>
          <w:ilvl w:val="1"/>
          <w:numId w:val="6"/>
        </w:numPr>
        <w:rPr>
          <w:sz w:val="22"/>
          <w:szCs w:val="22"/>
          <w:shd w:val="clear" w:color="auto" w:fill="FFFFFF"/>
        </w:rPr>
      </w:pPr>
      <w:r w:rsidRPr="00056BA0">
        <w:rPr>
          <w:sz w:val="22"/>
          <w:szCs w:val="22"/>
          <w:shd w:val="clear" w:color="auto" w:fill="FFFFFF"/>
        </w:rPr>
        <w:t>wyjaśnianie wykonawcy robót budowlanych wątpliwości powstałych w toku realizacji robót budowlanych,</w:t>
      </w:r>
    </w:p>
    <w:p w14:paraId="701AC47F" w14:textId="77777777" w:rsidR="001F04D9" w:rsidRPr="00056BA0" w:rsidRDefault="001F04D9" w:rsidP="007C7E55">
      <w:pPr>
        <w:pStyle w:val="Standard"/>
        <w:widowControl w:val="0"/>
        <w:numPr>
          <w:ilvl w:val="1"/>
          <w:numId w:val="6"/>
        </w:numPr>
        <w:rPr>
          <w:sz w:val="22"/>
          <w:szCs w:val="22"/>
          <w:shd w:val="clear" w:color="auto" w:fill="FFFFFF"/>
        </w:rPr>
      </w:pPr>
      <w:r w:rsidRPr="00056BA0">
        <w:rPr>
          <w:sz w:val="22"/>
          <w:szCs w:val="22"/>
          <w:shd w:val="clear" w:color="auto" w:fill="FFFFFF"/>
        </w:rPr>
        <w:t>uzgadnianie z Zamawiającym, z Nadzorem Inwestorskim oraz z wykonawcą robót możliwości wprowadzenia rozwiązań zamiennych w Stosunku do materiałów przewidzianych w dokumentacji projektowej. Rozwiązania zamienne nie mogą powodować pogorszenia własności technicznych, użytkowych i eksploatacyjnych obiektu,</w:t>
      </w:r>
    </w:p>
    <w:p w14:paraId="4DF135F8" w14:textId="77777777" w:rsidR="001F04D9" w:rsidRPr="00056BA0" w:rsidRDefault="001F04D9" w:rsidP="007C7E55">
      <w:pPr>
        <w:pStyle w:val="Standard"/>
        <w:widowControl w:val="0"/>
        <w:numPr>
          <w:ilvl w:val="1"/>
          <w:numId w:val="6"/>
        </w:numPr>
        <w:rPr>
          <w:sz w:val="22"/>
          <w:szCs w:val="22"/>
          <w:shd w:val="clear" w:color="auto" w:fill="FFFFFF"/>
        </w:rPr>
      </w:pPr>
      <w:r w:rsidRPr="00056BA0">
        <w:rPr>
          <w:sz w:val="22"/>
          <w:szCs w:val="22"/>
          <w:shd w:val="clear" w:color="auto" w:fill="FFFFFF"/>
        </w:rPr>
        <w:t>udział w naradach technicznych i komisjach w siedzibie Zamawiającego i na placu budowy,</w:t>
      </w:r>
    </w:p>
    <w:p w14:paraId="39B0526C" w14:textId="77777777" w:rsidR="001F04D9" w:rsidRPr="00056BA0" w:rsidRDefault="001F04D9" w:rsidP="007C7E55">
      <w:pPr>
        <w:pStyle w:val="Standard"/>
        <w:widowControl w:val="0"/>
        <w:numPr>
          <w:ilvl w:val="1"/>
          <w:numId w:val="6"/>
        </w:numPr>
        <w:rPr>
          <w:sz w:val="22"/>
          <w:szCs w:val="22"/>
          <w:shd w:val="clear" w:color="auto" w:fill="FFFFFF"/>
        </w:rPr>
      </w:pPr>
      <w:r w:rsidRPr="00056BA0">
        <w:rPr>
          <w:sz w:val="22"/>
          <w:szCs w:val="22"/>
          <w:shd w:val="clear" w:color="auto" w:fill="FFFFFF"/>
        </w:rPr>
        <w:t>wizyty projektantów na terenie budowy na wezwanie Zamawiającego w zależności od potrzeb.</w:t>
      </w:r>
    </w:p>
    <w:p w14:paraId="3C56BF38" w14:textId="77777777" w:rsidR="001F04D9" w:rsidRPr="00056BA0" w:rsidRDefault="001F04D9" w:rsidP="00B851FE">
      <w:pPr>
        <w:pStyle w:val="Standard"/>
        <w:widowControl w:val="0"/>
        <w:numPr>
          <w:ilvl w:val="0"/>
          <w:numId w:val="3"/>
        </w:numPr>
        <w:rPr>
          <w:sz w:val="22"/>
          <w:szCs w:val="22"/>
        </w:rPr>
      </w:pPr>
      <w:r w:rsidRPr="00056BA0">
        <w:rPr>
          <w:sz w:val="22"/>
          <w:szCs w:val="22"/>
        </w:rPr>
        <w:t>W ramach umowy Wykonawca zobowiązuje się do jednokrotnej nieodpłatnej aktualizacji przedmiaru i kosztorysu inwestorskiego na wezwanie Zamawiającego, w okresie 3 lat od dnia uzyskania ostatecznej decyzji pozwolenia na budowę.</w:t>
      </w:r>
    </w:p>
    <w:p w14:paraId="66F293D8" w14:textId="77777777" w:rsidR="001F04D9" w:rsidRPr="00056BA0" w:rsidRDefault="001F04D9" w:rsidP="00B851FE">
      <w:pPr>
        <w:pStyle w:val="Standard"/>
        <w:widowControl w:val="0"/>
        <w:numPr>
          <w:ilvl w:val="0"/>
          <w:numId w:val="3"/>
        </w:numPr>
        <w:rPr>
          <w:sz w:val="22"/>
          <w:szCs w:val="22"/>
        </w:rPr>
      </w:pPr>
      <w:r w:rsidRPr="00056BA0">
        <w:rPr>
          <w:sz w:val="22"/>
          <w:szCs w:val="22"/>
        </w:rPr>
        <w:t>Wykonawca oświadcza, że:</w:t>
      </w:r>
    </w:p>
    <w:p w14:paraId="031EB0C5" w14:textId="77777777" w:rsidR="001F04D9" w:rsidRPr="00056BA0" w:rsidRDefault="001F04D9" w:rsidP="007C7E55">
      <w:pPr>
        <w:pStyle w:val="Standard"/>
        <w:widowControl w:val="0"/>
        <w:numPr>
          <w:ilvl w:val="1"/>
          <w:numId w:val="7"/>
        </w:numPr>
        <w:rPr>
          <w:sz w:val="22"/>
          <w:szCs w:val="22"/>
          <w:shd w:val="clear" w:color="auto" w:fill="FFFFFF"/>
        </w:rPr>
      </w:pPr>
      <w:r w:rsidRPr="00056BA0">
        <w:rPr>
          <w:sz w:val="22"/>
          <w:szCs w:val="22"/>
          <w:shd w:val="clear" w:color="auto" w:fill="FFFFFF"/>
        </w:rPr>
        <w:t>posiada pełną wiedzę, kwalifikacje i doświadczenie do prawidłowego wykonania przedmiotu umowy,</w:t>
      </w:r>
    </w:p>
    <w:p w14:paraId="4B702D3D" w14:textId="77777777" w:rsidR="001F04D9" w:rsidRPr="00056BA0" w:rsidRDefault="001F04D9" w:rsidP="007C7E55">
      <w:pPr>
        <w:pStyle w:val="Standard"/>
        <w:widowControl w:val="0"/>
        <w:numPr>
          <w:ilvl w:val="1"/>
          <w:numId w:val="7"/>
        </w:numPr>
        <w:rPr>
          <w:sz w:val="22"/>
          <w:szCs w:val="22"/>
          <w:shd w:val="clear" w:color="auto" w:fill="FFFFFF"/>
        </w:rPr>
      </w:pPr>
      <w:r w:rsidRPr="00056BA0">
        <w:rPr>
          <w:sz w:val="22"/>
          <w:szCs w:val="22"/>
          <w:shd w:val="clear" w:color="auto" w:fill="FFFFFF"/>
        </w:rPr>
        <w:t>2) ·właściwie ocenił wszelkie warunki dla wykonania przedmiotu niniejszej Umowy oraz wziął dokładnie i całkowicie pod uwagę ich naturę i wagę.</w:t>
      </w:r>
    </w:p>
    <w:p w14:paraId="2984556E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54CE2664" w14:textId="77777777" w:rsidR="001F04D9" w:rsidRPr="00056BA0" w:rsidRDefault="001F04D9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§2</w:t>
      </w:r>
    </w:p>
    <w:p w14:paraId="03A3A479" w14:textId="77777777" w:rsidR="001F04D9" w:rsidRPr="00056BA0" w:rsidRDefault="001F04D9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Terminy realizacji Umowy</w:t>
      </w:r>
    </w:p>
    <w:p w14:paraId="37E956C7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0DB2D934" w14:textId="77777777" w:rsidR="001F04D9" w:rsidRPr="00056BA0" w:rsidRDefault="001F04D9" w:rsidP="007C7E55">
      <w:pPr>
        <w:pStyle w:val="Standard"/>
        <w:widowControl w:val="0"/>
        <w:numPr>
          <w:ilvl w:val="0"/>
          <w:numId w:val="9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Wykonawca wykona przedmiot umowy w zakresie etapu I </w:t>
      </w:r>
      <w:proofErr w:type="spellStart"/>
      <w:r w:rsidRPr="00056BA0">
        <w:rPr>
          <w:sz w:val="22"/>
          <w:szCs w:val="22"/>
        </w:rPr>
        <w:t>i</w:t>
      </w:r>
      <w:proofErr w:type="spellEnd"/>
      <w:r w:rsidRPr="00056BA0">
        <w:rPr>
          <w:sz w:val="22"/>
          <w:szCs w:val="22"/>
        </w:rPr>
        <w:t xml:space="preserve"> II w terminie do 18 miesięcy od dnia zawarcia umowy.</w:t>
      </w:r>
    </w:p>
    <w:p w14:paraId="21434941" w14:textId="77777777" w:rsidR="001F04D9" w:rsidRPr="00056BA0" w:rsidRDefault="001F04D9" w:rsidP="007C7E55">
      <w:pPr>
        <w:pStyle w:val="Standard"/>
        <w:widowControl w:val="0"/>
        <w:numPr>
          <w:ilvl w:val="0"/>
          <w:numId w:val="9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Koncepcję </w:t>
      </w:r>
      <w:proofErr w:type="spellStart"/>
      <w:r w:rsidRPr="00056BA0">
        <w:rPr>
          <w:sz w:val="22"/>
          <w:szCs w:val="22"/>
        </w:rPr>
        <w:t>techniczno</w:t>
      </w:r>
      <w:proofErr w:type="spellEnd"/>
      <w:r w:rsidRPr="00056BA0">
        <w:rPr>
          <w:sz w:val="22"/>
          <w:szCs w:val="22"/>
        </w:rPr>
        <w:t xml:space="preserve"> - użytkową (etap I) Wykonawca przedłoży Zamawiającemu do zatwierdzenia w terminie do 2 miesięcy od dnia zawarcia umowy. Zamawiający w terminie nie dłuższym niż 14 dni dokona zatwierdzenia lub odmówi zatwierdzenia przedłożonej koncepcji, wskazując wytyczne do jej zmiany.</w:t>
      </w:r>
    </w:p>
    <w:p w14:paraId="2D5E0048" w14:textId="77777777" w:rsidR="001F04D9" w:rsidRPr="00056BA0" w:rsidRDefault="001F04D9" w:rsidP="007C7E55">
      <w:pPr>
        <w:pStyle w:val="Standard"/>
        <w:widowControl w:val="0"/>
        <w:numPr>
          <w:ilvl w:val="0"/>
          <w:numId w:val="9"/>
        </w:numPr>
        <w:rPr>
          <w:sz w:val="22"/>
          <w:szCs w:val="22"/>
        </w:rPr>
      </w:pPr>
      <w:r w:rsidRPr="00056BA0">
        <w:rPr>
          <w:sz w:val="22"/>
          <w:szCs w:val="22"/>
        </w:rPr>
        <w:t>Wykonawca przedłoży Zamawiającemu koncepcję po zmianie w terminie 14 dni od dnia otrzymania wytycznych do zmiany. Postanowienia ust. 2 do przedłożenia koncepcji po zmianie stosuje się odpowiednio.</w:t>
      </w:r>
    </w:p>
    <w:p w14:paraId="0A3D9071" w14:textId="438502E7" w:rsidR="001F04D9" w:rsidRPr="00056BA0" w:rsidRDefault="001F04D9" w:rsidP="007C7E55">
      <w:pPr>
        <w:pStyle w:val="Standard"/>
        <w:widowControl w:val="0"/>
        <w:numPr>
          <w:ilvl w:val="0"/>
          <w:numId w:val="9"/>
        </w:numPr>
        <w:rPr>
          <w:sz w:val="22"/>
          <w:szCs w:val="22"/>
        </w:rPr>
      </w:pPr>
      <w:r w:rsidRPr="00056BA0">
        <w:rPr>
          <w:sz w:val="22"/>
          <w:szCs w:val="22"/>
        </w:rPr>
        <w:t>W terminie wskazanym w ust.</w:t>
      </w:r>
      <w:r w:rsidR="00383213">
        <w:rPr>
          <w:sz w:val="22"/>
          <w:szCs w:val="22"/>
        </w:rPr>
        <w:t>1</w:t>
      </w:r>
      <w:r w:rsidRPr="00056BA0">
        <w:rPr>
          <w:sz w:val="22"/>
          <w:szCs w:val="22"/>
        </w:rPr>
        <w:t xml:space="preserve"> Wykonawca jest zobowiązany przedłożyć Zamawiającemu kompletną dokumentację projektową (etap II) w formie i liczbie określonej w §5 ust. 9 umowy.</w:t>
      </w:r>
    </w:p>
    <w:p w14:paraId="76DB010F" w14:textId="77777777" w:rsidR="001F04D9" w:rsidRPr="00056BA0" w:rsidRDefault="001F04D9" w:rsidP="007C7E55">
      <w:pPr>
        <w:pStyle w:val="Standard"/>
        <w:widowControl w:val="0"/>
        <w:numPr>
          <w:ilvl w:val="0"/>
          <w:numId w:val="9"/>
        </w:numPr>
        <w:rPr>
          <w:sz w:val="22"/>
          <w:szCs w:val="22"/>
        </w:rPr>
      </w:pPr>
      <w:r w:rsidRPr="00056BA0">
        <w:rPr>
          <w:sz w:val="22"/>
          <w:szCs w:val="22"/>
        </w:rPr>
        <w:lastRenderedPageBreak/>
        <w:t>Nadzór autorski (etap III) będzie wykonywany przed upływem 3 lat od dnia uzyskania ostatecznej decyzji w sprawie pozwolenia na budowę. Do wykonywania nadzoru autorskiego Wykonawca zostanie wezwany przed przystąpieniem Zamawiającego do postępowania przetargowego dotyczącego wyboru wykonawcy robót budowlanych. O konieczności podjęcia poszczególnych</w:t>
      </w:r>
      <w:r w:rsidR="001278BC" w:rsidRPr="00056BA0">
        <w:rPr>
          <w:sz w:val="22"/>
          <w:szCs w:val="22"/>
        </w:rPr>
        <w:t xml:space="preserve"> </w:t>
      </w:r>
      <w:r w:rsidRPr="00056BA0">
        <w:rPr>
          <w:sz w:val="22"/>
          <w:szCs w:val="22"/>
        </w:rPr>
        <w:t>czynności w ramach nadzoru autorskiego Wykonawca będzie informowany przez Zamawiającego z wyprzedzeniem 2 dni roboczych.</w:t>
      </w:r>
    </w:p>
    <w:p w14:paraId="4AC49DA0" w14:textId="16D9C2C6" w:rsidR="001F04D9" w:rsidRPr="00056BA0" w:rsidRDefault="001F04D9" w:rsidP="007C7E55">
      <w:pPr>
        <w:pStyle w:val="Standard"/>
        <w:widowControl w:val="0"/>
        <w:numPr>
          <w:ilvl w:val="0"/>
          <w:numId w:val="9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Wykonawca wykona aktualizację przedmiaru i kosztorysu inwestorskiego, o której mowa w § </w:t>
      </w:r>
      <w:r w:rsidR="00383213">
        <w:rPr>
          <w:sz w:val="22"/>
          <w:szCs w:val="22"/>
        </w:rPr>
        <w:t>1</w:t>
      </w:r>
      <w:r w:rsidRPr="00056BA0">
        <w:rPr>
          <w:sz w:val="22"/>
          <w:szCs w:val="22"/>
        </w:rPr>
        <w:t xml:space="preserve"> ust. 6 umowy po wezwaniu Zamawiającego. Wykonawca wykona aktualizację w terminie </w:t>
      </w:r>
      <w:r w:rsidR="00383213">
        <w:rPr>
          <w:sz w:val="22"/>
          <w:szCs w:val="22"/>
        </w:rPr>
        <w:t xml:space="preserve">1 </w:t>
      </w:r>
      <w:r w:rsidRPr="00056BA0">
        <w:rPr>
          <w:sz w:val="22"/>
          <w:szCs w:val="22"/>
        </w:rPr>
        <w:t>miesiąca od dnia wezwania.</w:t>
      </w:r>
    </w:p>
    <w:p w14:paraId="73DFE2A8" w14:textId="77777777" w:rsidR="001F04D9" w:rsidRPr="00056BA0" w:rsidRDefault="001F04D9" w:rsidP="007C7E55">
      <w:pPr>
        <w:pStyle w:val="Standard"/>
        <w:widowControl w:val="0"/>
        <w:numPr>
          <w:ilvl w:val="0"/>
          <w:numId w:val="9"/>
        </w:numPr>
        <w:rPr>
          <w:sz w:val="22"/>
          <w:szCs w:val="22"/>
        </w:rPr>
      </w:pPr>
      <w:r w:rsidRPr="00056BA0">
        <w:rPr>
          <w:sz w:val="22"/>
          <w:szCs w:val="22"/>
        </w:rPr>
        <w:t>Zamawiający dopuszcza możliwość zmiany terminów wykonania przedmiotu umowy lub poszczególnych etapów w przypadku:</w:t>
      </w:r>
    </w:p>
    <w:p w14:paraId="6F073792" w14:textId="77777777" w:rsidR="001F04D9" w:rsidRPr="00056BA0" w:rsidRDefault="001F04D9" w:rsidP="007C7E55">
      <w:pPr>
        <w:pStyle w:val="Standard"/>
        <w:widowControl w:val="0"/>
        <w:numPr>
          <w:ilvl w:val="1"/>
          <w:numId w:val="8"/>
        </w:numPr>
        <w:rPr>
          <w:sz w:val="22"/>
          <w:szCs w:val="22"/>
          <w:shd w:val="clear" w:color="auto" w:fill="FFFFFF"/>
        </w:rPr>
      </w:pPr>
      <w:r w:rsidRPr="00056BA0">
        <w:rPr>
          <w:sz w:val="22"/>
          <w:szCs w:val="22"/>
          <w:shd w:val="clear" w:color="auto" w:fill="FFFFFF"/>
        </w:rPr>
        <w:t>przedłużających się procedur administracyjnych, dotyczących pozyskania warunków technicznych, uzgodnień lub decyzji podmiotów trzecich związanych z wykonaniem opracowań stanowiących przedmiot umowy z tym zastrzeżeniem, iż Wykonawca wykaże, że przedłużenie tych procedur nie jest przez niego zawinione;</w:t>
      </w:r>
    </w:p>
    <w:p w14:paraId="02EBD5A7" w14:textId="77777777" w:rsidR="001F04D9" w:rsidRPr="00056BA0" w:rsidRDefault="001F04D9" w:rsidP="007C7E55">
      <w:pPr>
        <w:pStyle w:val="Standard"/>
        <w:widowControl w:val="0"/>
        <w:numPr>
          <w:ilvl w:val="1"/>
          <w:numId w:val="8"/>
        </w:numPr>
        <w:rPr>
          <w:sz w:val="22"/>
          <w:szCs w:val="22"/>
          <w:shd w:val="clear" w:color="auto" w:fill="FFFFFF"/>
        </w:rPr>
      </w:pPr>
      <w:r w:rsidRPr="00056BA0">
        <w:rPr>
          <w:sz w:val="22"/>
          <w:szCs w:val="22"/>
          <w:shd w:val="clear" w:color="auto" w:fill="FFFFFF"/>
        </w:rPr>
        <w:t>opóźnień spowodowanych działaniem Zamawiającego;</w:t>
      </w:r>
    </w:p>
    <w:p w14:paraId="2C7013A7" w14:textId="77777777" w:rsidR="001F04D9" w:rsidRPr="003C7004" w:rsidRDefault="001F04D9" w:rsidP="007C7E55">
      <w:pPr>
        <w:pStyle w:val="Standard"/>
        <w:widowControl w:val="0"/>
        <w:numPr>
          <w:ilvl w:val="1"/>
          <w:numId w:val="8"/>
        </w:numPr>
        <w:rPr>
          <w:sz w:val="22"/>
          <w:szCs w:val="22"/>
        </w:rPr>
      </w:pPr>
      <w:r w:rsidRPr="003C7004">
        <w:rPr>
          <w:sz w:val="22"/>
          <w:szCs w:val="22"/>
          <w:shd w:val="clear" w:color="auto" w:fill="FFFFFF"/>
        </w:rPr>
        <w:t>zmiany przepisów dotyczących sporządzania opracowań stanowiących przedmiot umowy, które</w:t>
      </w:r>
      <w:r w:rsidRPr="003C7004">
        <w:rPr>
          <w:sz w:val="22"/>
          <w:szCs w:val="22"/>
        </w:rPr>
        <w:t xml:space="preserve"> nastąpiły po dniu zawarcia umowy i mają wpływ na należyte wykonanie dokumentacji projektowej.</w:t>
      </w:r>
    </w:p>
    <w:p w14:paraId="62AEB90C" w14:textId="77777777" w:rsidR="001F04D9" w:rsidRPr="00056BA0" w:rsidRDefault="001F04D9" w:rsidP="007C7E55">
      <w:pPr>
        <w:pStyle w:val="Standard"/>
        <w:widowControl w:val="0"/>
        <w:numPr>
          <w:ilvl w:val="0"/>
          <w:numId w:val="9"/>
        </w:numPr>
        <w:rPr>
          <w:sz w:val="22"/>
          <w:szCs w:val="22"/>
        </w:rPr>
      </w:pPr>
      <w:r w:rsidRPr="00056BA0">
        <w:rPr>
          <w:sz w:val="22"/>
          <w:szCs w:val="22"/>
        </w:rPr>
        <w:t>W przypadkach, o których mowa w ust. 7, Wykonawca może zwrócić się do Zamawiającego na piśmie z wnioskiem o zmianę terminu wykonania przedmiotu umowy lub poszczególnych etapów, podając nowy termin i uzasadnienie proponowanej zmiany.</w:t>
      </w:r>
    </w:p>
    <w:p w14:paraId="63FDE7DC" w14:textId="77777777" w:rsidR="001278BC" w:rsidRPr="00056BA0" w:rsidRDefault="001F04D9" w:rsidP="007C7E55">
      <w:pPr>
        <w:pStyle w:val="Standard"/>
        <w:widowControl w:val="0"/>
        <w:numPr>
          <w:ilvl w:val="0"/>
          <w:numId w:val="9"/>
        </w:numPr>
        <w:rPr>
          <w:sz w:val="22"/>
          <w:szCs w:val="22"/>
        </w:rPr>
      </w:pPr>
      <w:r w:rsidRPr="00056BA0">
        <w:rPr>
          <w:sz w:val="22"/>
          <w:szCs w:val="22"/>
        </w:rPr>
        <w:t>Zamawiający odmówi wyrażenia zgody na zmianę terminu wykonania przedmiotu umowy lub poszczególnych etapów, jeżeli przyczyną zmiany terminu jest nienależyte i nieterminowe wykonywanie obowiązków przez Wykonawcę.</w:t>
      </w:r>
    </w:p>
    <w:p w14:paraId="1EB4CF58" w14:textId="77777777" w:rsidR="001F04D9" w:rsidRPr="00056BA0" w:rsidRDefault="001F04D9" w:rsidP="007C7E55">
      <w:pPr>
        <w:pStyle w:val="Standard"/>
        <w:widowControl w:val="0"/>
        <w:numPr>
          <w:ilvl w:val="0"/>
          <w:numId w:val="9"/>
        </w:numPr>
        <w:rPr>
          <w:sz w:val="22"/>
          <w:szCs w:val="22"/>
        </w:rPr>
      </w:pPr>
      <w:r w:rsidRPr="00056BA0">
        <w:rPr>
          <w:sz w:val="22"/>
          <w:szCs w:val="22"/>
        </w:rPr>
        <w:t>W przypadku, gdy Zamawiający na zmianę terminu wyrazi zgodę, Strony sporządzą właściwy aneks do umowy.</w:t>
      </w:r>
    </w:p>
    <w:p w14:paraId="19833671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59CC4DDD" w14:textId="77777777" w:rsidR="001F04D9" w:rsidRPr="00056BA0" w:rsidRDefault="001F04D9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§3</w:t>
      </w:r>
    </w:p>
    <w:p w14:paraId="0DD3F5B3" w14:textId="77777777" w:rsidR="001F04D9" w:rsidRPr="00056BA0" w:rsidRDefault="001F04D9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Wynagrodzenie</w:t>
      </w:r>
    </w:p>
    <w:p w14:paraId="17858269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77E8BA54" w14:textId="77777777" w:rsidR="001F04D9" w:rsidRPr="00056BA0" w:rsidRDefault="001F04D9" w:rsidP="007C7E55">
      <w:pPr>
        <w:pStyle w:val="Standard"/>
        <w:widowControl w:val="0"/>
        <w:numPr>
          <w:ilvl w:val="0"/>
          <w:numId w:val="10"/>
        </w:numPr>
        <w:rPr>
          <w:sz w:val="22"/>
          <w:szCs w:val="22"/>
        </w:rPr>
      </w:pPr>
      <w:r w:rsidRPr="00056BA0">
        <w:rPr>
          <w:sz w:val="22"/>
          <w:szCs w:val="22"/>
        </w:rPr>
        <w:t>Za wykonanie przedmiotu umowy Wykonawcy przysługuje łączne wynagrodzenie ryczałtowe w kwocie:.............. zł brutto (słownie: ·złotych). Kwota zawiera podatek VAT.</w:t>
      </w:r>
    </w:p>
    <w:p w14:paraId="36410D98" w14:textId="77777777" w:rsidR="001F04D9" w:rsidRPr="00056BA0" w:rsidRDefault="001F04D9" w:rsidP="007C7E55">
      <w:pPr>
        <w:pStyle w:val="Standard"/>
        <w:widowControl w:val="0"/>
        <w:numPr>
          <w:ilvl w:val="0"/>
          <w:numId w:val="10"/>
        </w:numPr>
        <w:rPr>
          <w:sz w:val="22"/>
          <w:szCs w:val="22"/>
        </w:rPr>
      </w:pPr>
      <w:r w:rsidRPr="00056BA0">
        <w:rPr>
          <w:sz w:val="22"/>
          <w:szCs w:val="22"/>
        </w:rPr>
        <w:t>Podział wynagrodzenia, o którym mowa w ust. I za wykonanie poszczególnych Zadań Projektowych jest następujący:</w:t>
      </w:r>
    </w:p>
    <w:p w14:paraId="78B35B67" w14:textId="18EC08C0" w:rsidR="001F04D9" w:rsidRPr="00383213" w:rsidRDefault="00B851FE" w:rsidP="007C7E55">
      <w:pPr>
        <w:pStyle w:val="Standard"/>
        <w:widowControl w:val="0"/>
        <w:numPr>
          <w:ilvl w:val="1"/>
          <w:numId w:val="11"/>
        </w:numPr>
        <w:rPr>
          <w:color w:val="000000" w:themeColor="text1"/>
          <w:sz w:val="22"/>
          <w:szCs w:val="22"/>
          <w:shd w:val="clear" w:color="auto" w:fill="FFFFFF"/>
        </w:rPr>
      </w:pPr>
      <w:r w:rsidRPr="00056BA0">
        <w:rPr>
          <w:sz w:val="22"/>
          <w:szCs w:val="22"/>
          <w:shd w:val="clear" w:color="auto" w:fill="FFFFFF"/>
        </w:rPr>
        <w:t xml:space="preserve">Zadanie </w:t>
      </w:r>
      <w:r w:rsidRPr="00383213">
        <w:rPr>
          <w:color w:val="000000" w:themeColor="text1"/>
          <w:sz w:val="22"/>
          <w:szCs w:val="22"/>
          <w:shd w:val="clear" w:color="auto" w:fill="FFFFFF"/>
        </w:rPr>
        <w:t>Projektowe nr 1</w:t>
      </w:r>
      <w:r w:rsidR="00383213" w:rsidRPr="00383213">
        <w:rPr>
          <w:color w:val="000000" w:themeColor="text1"/>
          <w:sz w:val="22"/>
          <w:szCs w:val="22"/>
          <w:shd w:val="clear" w:color="auto" w:fill="FFFFFF"/>
        </w:rPr>
        <w:t>……………..</w:t>
      </w:r>
      <w:r w:rsidR="001F04D9" w:rsidRPr="00383213">
        <w:rPr>
          <w:color w:val="000000" w:themeColor="text1"/>
          <w:sz w:val="22"/>
          <w:szCs w:val="22"/>
          <w:shd w:val="clear" w:color="auto" w:fill="FFFFFF"/>
        </w:rPr>
        <w:tab/>
        <w:t>zł brutto;</w:t>
      </w:r>
    </w:p>
    <w:p w14:paraId="13C680CC" w14:textId="6C43E9CB" w:rsidR="001F04D9" w:rsidRPr="00383213" w:rsidRDefault="001F04D9" w:rsidP="007C7E55">
      <w:pPr>
        <w:pStyle w:val="Standard"/>
        <w:widowControl w:val="0"/>
        <w:numPr>
          <w:ilvl w:val="1"/>
          <w:numId w:val="11"/>
        </w:numPr>
        <w:rPr>
          <w:color w:val="000000" w:themeColor="text1"/>
          <w:sz w:val="22"/>
          <w:szCs w:val="22"/>
          <w:shd w:val="clear" w:color="auto" w:fill="FFFFFF"/>
        </w:rPr>
      </w:pPr>
      <w:r w:rsidRPr="00383213">
        <w:rPr>
          <w:color w:val="000000" w:themeColor="text1"/>
          <w:sz w:val="22"/>
          <w:szCs w:val="22"/>
          <w:shd w:val="clear" w:color="auto" w:fill="FFFFFF"/>
        </w:rPr>
        <w:t>Zadanie Projektowe nr 2</w:t>
      </w:r>
      <w:r w:rsidR="00383213" w:rsidRPr="00383213">
        <w:rPr>
          <w:color w:val="000000" w:themeColor="text1"/>
          <w:sz w:val="22"/>
          <w:szCs w:val="22"/>
          <w:shd w:val="clear" w:color="auto" w:fill="FFFFFF"/>
        </w:rPr>
        <w:t>……………..</w:t>
      </w:r>
      <w:r w:rsidRPr="00383213">
        <w:rPr>
          <w:color w:val="000000" w:themeColor="text1"/>
          <w:sz w:val="22"/>
          <w:szCs w:val="22"/>
          <w:shd w:val="clear" w:color="auto" w:fill="FFFFFF"/>
        </w:rPr>
        <w:tab/>
        <w:t>zł brutto;</w:t>
      </w:r>
    </w:p>
    <w:p w14:paraId="4147C7AF" w14:textId="7F01BFBD" w:rsidR="001F04D9" w:rsidRPr="00056BA0" w:rsidRDefault="001F04D9" w:rsidP="007C7E55">
      <w:pPr>
        <w:pStyle w:val="Standard"/>
        <w:widowControl w:val="0"/>
        <w:numPr>
          <w:ilvl w:val="0"/>
          <w:numId w:val="10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Wynagrodzenie, o którym mowa w ust. </w:t>
      </w:r>
      <w:r w:rsidR="00383213">
        <w:rPr>
          <w:sz w:val="22"/>
          <w:szCs w:val="22"/>
        </w:rPr>
        <w:t>1</w:t>
      </w:r>
      <w:r w:rsidRPr="00056BA0">
        <w:rPr>
          <w:sz w:val="22"/>
          <w:szCs w:val="22"/>
        </w:rPr>
        <w:t xml:space="preserve"> obejmuje również wynagrodzenie z tytułu przeniesienia praw autorskich majątkowych na rzecz Zamawiającego do tych elementów dokumentacji projektowej, które stanowią utwór w rozumieniu ustawy o prawie autorskim i prawach pokrewnych.</w:t>
      </w:r>
    </w:p>
    <w:p w14:paraId="79C4598A" w14:textId="77777777" w:rsidR="001F04D9" w:rsidRPr="00056BA0" w:rsidRDefault="001F04D9" w:rsidP="007C7E55">
      <w:pPr>
        <w:pStyle w:val="Standard"/>
        <w:widowControl w:val="0"/>
        <w:numPr>
          <w:ilvl w:val="0"/>
          <w:numId w:val="10"/>
        </w:numPr>
        <w:rPr>
          <w:sz w:val="22"/>
          <w:szCs w:val="22"/>
        </w:rPr>
      </w:pPr>
      <w:r w:rsidRPr="00056BA0">
        <w:rPr>
          <w:sz w:val="22"/>
          <w:szCs w:val="22"/>
        </w:rPr>
        <w:t>Wykonawca wystawi faktury częściowe odrębnie dla każdego Zadania Projektowego.</w:t>
      </w:r>
    </w:p>
    <w:p w14:paraId="7CAC0295" w14:textId="77777777" w:rsidR="001F04D9" w:rsidRPr="00056BA0" w:rsidRDefault="001F04D9" w:rsidP="007C7E55">
      <w:pPr>
        <w:pStyle w:val="Standard"/>
        <w:widowControl w:val="0"/>
        <w:numPr>
          <w:ilvl w:val="0"/>
          <w:numId w:val="10"/>
        </w:numPr>
        <w:rPr>
          <w:sz w:val="22"/>
          <w:szCs w:val="22"/>
        </w:rPr>
      </w:pPr>
      <w:r w:rsidRPr="00056BA0">
        <w:rPr>
          <w:sz w:val="22"/>
          <w:szCs w:val="22"/>
        </w:rPr>
        <w:t>Wynagrodzenie będzie płatne w częściach za wykonanie poszczególnych etapów, w tym:</w:t>
      </w:r>
    </w:p>
    <w:p w14:paraId="6DEC0D48" w14:textId="75D4D578" w:rsidR="001F04D9" w:rsidRPr="00383213" w:rsidRDefault="001F04D9" w:rsidP="007C7E55">
      <w:pPr>
        <w:pStyle w:val="Standard"/>
        <w:widowControl w:val="0"/>
        <w:numPr>
          <w:ilvl w:val="1"/>
          <w:numId w:val="10"/>
        </w:numPr>
        <w:rPr>
          <w:color w:val="000000" w:themeColor="text1"/>
          <w:sz w:val="22"/>
          <w:szCs w:val="22"/>
        </w:rPr>
      </w:pPr>
      <w:r w:rsidRPr="00383213">
        <w:rPr>
          <w:color w:val="000000" w:themeColor="text1"/>
          <w:sz w:val="22"/>
          <w:szCs w:val="22"/>
        </w:rPr>
        <w:t xml:space="preserve">Pierwsza płatność 10% wartości określonej w §3 ust. 1 - po opracowaniu koncepcji i jej zatwierdzeniu przez Zamawiającego - etap I </w:t>
      </w:r>
      <w:proofErr w:type="spellStart"/>
      <w:r w:rsidRPr="00383213">
        <w:rPr>
          <w:color w:val="000000" w:themeColor="text1"/>
          <w:sz w:val="22"/>
          <w:szCs w:val="22"/>
        </w:rPr>
        <w:t>tj</w:t>
      </w:r>
      <w:proofErr w:type="spellEnd"/>
      <w:r w:rsidR="00383213" w:rsidRPr="00383213">
        <w:rPr>
          <w:color w:val="000000" w:themeColor="text1"/>
          <w:sz w:val="22"/>
          <w:szCs w:val="22"/>
        </w:rPr>
        <w:t>………………..</w:t>
      </w:r>
      <w:r w:rsidRPr="00383213">
        <w:rPr>
          <w:color w:val="000000" w:themeColor="text1"/>
          <w:sz w:val="22"/>
          <w:szCs w:val="22"/>
        </w:rPr>
        <w:tab/>
        <w:t>zł brutto,</w:t>
      </w:r>
    </w:p>
    <w:p w14:paraId="13C66670" w14:textId="2C7CCD10" w:rsidR="001F04D9" w:rsidRPr="00383213" w:rsidRDefault="001F04D9" w:rsidP="007C7E55">
      <w:pPr>
        <w:pStyle w:val="Standard"/>
        <w:widowControl w:val="0"/>
        <w:numPr>
          <w:ilvl w:val="1"/>
          <w:numId w:val="10"/>
        </w:numPr>
        <w:rPr>
          <w:color w:val="000000" w:themeColor="text1"/>
          <w:sz w:val="22"/>
          <w:szCs w:val="22"/>
        </w:rPr>
      </w:pPr>
      <w:r w:rsidRPr="00383213">
        <w:rPr>
          <w:color w:val="000000" w:themeColor="text1"/>
          <w:sz w:val="22"/>
          <w:szCs w:val="22"/>
        </w:rPr>
        <w:t xml:space="preserve">Druga płatność 80% wartości określonej w §3 ust. 1 - po opracowaniu dokumentacji i odbiorze przez Zamawiającego opracowań - etap II </w:t>
      </w:r>
      <w:proofErr w:type="spellStart"/>
      <w:r w:rsidRPr="00383213">
        <w:rPr>
          <w:color w:val="000000" w:themeColor="text1"/>
          <w:sz w:val="22"/>
          <w:szCs w:val="22"/>
        </w:rPr>
        <w:t>tj</w:t>
      </w:r>
      <w:proofErr w:type="spellEnd"/>
      <w:r w:rsidR="00383213" w:rsidRPr="00383213">
        <w:rPr>
          <w:color w:val="000000" w:themeColor="text1"/>
          <w:sz w:val="22"/>
          <w:szCs w:val="22"/>
        </w:rPr>
        <w:t>………..</w:t>
      </w:r>
      <w:r w:rsidRPr="00383213">
        <w:rPr>
          <w:color w:val="000000" w:themeColor="text1"/>
          <w:sz w:val="22"/>
          <w:szCs w:val="22"/>
        </w:rPr>
        <w:tab/>
        <w:t>zł brutto,</w:t>
      </w:r>
    </w:p>
    <w:p w14:paraId="3D54A417" w14:textId="2CD46920" w:rsidR="001F04D9" w:rsidRPr="00383213" w:rsidRDefault="001F04D9" w:rsidP="007C7E55">
      <w:pPr>
        <w:pStyle w:val="Standard"/>
        <w:widowControl w:val="0"/>
        <w:numPr>
          <w:ilvl w:val="1"/>
          <w:numId w:val="10"/>
        </w:numPr>
        <w:rPr>
          <w:color w:val="000000" w:themeColor="text1"/>
          <w:sz w:val="22"/>
          <w:szCs w:val="22"/>
        </w:rPr>
      </w:pPr>
      <w:r w:rsidRPr="00383213">
        <w:rPr>
          <w:color w:val="000000" w:themeColor="text1"/>
          <w:sz w:val="22"/>
          <w:szCs w:val="22"/>
        </w:rPr>
        <w:t>Trzecia płatność 10% wartości określonej w §3 ust. 1 - po</w:t>
      </w:r>
      <w:r w:rsidRPr="00383213">
        <w:rPr>
          <w:color w:val="000000" w:themeColor="text1"/>
          <w:sz w:val="22"/>
          <w:szCs w:val="22"/>
        </w:rPr>
        <w:tab/>
        <w:t>wykonaniu</w:t>
      </w:r>
      <w:r w:rsidRPr="00383213">
        <w:rPr>
          <w:color w:val="000000" w:themeColor="text1"/>
          <w:sz w:val="22"/>
          <w:szCs w:val="22"/>
        </w:rPr>
        <w:tab/>
        <w:t xml:space="preserve">nadzoru autorskiego - etap III </w:t>
      </w:r>
      <w:proofErr w:type="spellStart"/>
      <w:r w:rsidRPr="00383213">
        <w:rPr>
          <w:color w:val="000000" w:themeColor="text1"/>
          <w:sz w:val="22"/>
          <w:szCs w:val="22"/>
        </w:rPr>
        <w:t>tj</w:t>
      </w:r>
      <w:proofErr w:type="spellEnd"/>
      <w:r w:rsidR="00383213" w:rsidRPr="00383213">
        <w:rPr>
          <w:color w:val="000000" w:themeColor="text1"/>
          <w:sz w:val="22"/>
          <w:szCs w:val="22"/>
        </w:rPr>
        <w:t>……………</w:t>
      </w:r>
      <w:r w:rsidRPr="00383213">
        <w:rPr>
          <w:color w:val="000000" w:themeColor="text1"/>
          <w:sz w:val="22"/>
          <w:szCs w:val="22"/>
        </w:rPr>
        <w:t>zł brutto.</w:t>
      </w:r>
    </w:p>
    <w:p w14:paraId="7327D22E" w14:textId="77777777" w:rsidR="001F04D9" w:rsidRPr="00056BA0" w:rsidRDefault="001F04D9" w:rsidP="007C7E55">
      <w:pPr>
        <w:pStyle w:val="Standard"/>
        <w:widowControl w:val="0"/>
        <w:numPr>
          <w:ilvl w:val="0"/>
          <w:numId w:val="10"/>
        </w:numPr>
        <w:rPr>
          <w:sz w:val="22"/>
          <w:szCs w:val="22"/>
        </w:rPr>
      </w:pPr>
      <w:r w:rsidRPr="00056BA0">
        <w:rPr>
          <w:sz w:val="22"/>
          <w:szCs w:val="22"/>
        </w:rPr>
        <w:t>W przypadku, gdy w terminie zastrzeżonym w § 2 ust. 5 umowy Wykonawca nie zostanie wezwany przez Zamawiającego do podjęcia nadzoru autorskiego zapłata trzeciej płatności nie będzie zrealizowana, a wynagrodzenie Wykonawcy ulega odpowiednio pomniejszeniu bez prawa zgłaszania z tego tytułu wzajemnych roszczeń między Stronami.</w:t>
      </w:r>
    </w:p>
    <w:p w14:paraId="59B72805" w14:textId="77777777" w:rsidR="001F04D9" w:rsidRPr="00056BA0" w:rsidRDefault="001F04D9" w:rsidP="007C7E55">
      <w:pPr>
        <w:pStyle w:val="Standard"/>
        <w:widowControl w:val="0"/>
        <w:numPr>
          <w:ilvl w:val="0"/>
          <w:numId w:val="10"/>
        </w:numPr>
        <w:rPr>
          <w:sz w:val="22"/>
          <w:szCs w:val="22"/>
        </w:rPr>
      </w:pPr>
      <w:r w:rsidRPr="00056BA0">
        <w:rPr>
          <w:sz w:val="22"/>
          <w:szCs w:val="22"/>
        </w:rPr>
        <w:t>Podstawą do wystawienia faktur dla poszczególnych Zadań Projektowych przez Wykonawcę będą:</w:t>
      </w:r>
    </w:p>
    <w:p w14:paraId="628724A7" w14:textId="77777777" w:rsidR="001F04D9" w:rsidRPr="00056BA0" w:rsidRDefault="001F04D9" w:rsidP="007C7E55">
      <w:pPr>
        <w:pStyle w:val="Standard"/>
        <w:widowControl w:val="0"/>
        <w:numPr>
          <w:ilvl w:val="1"/>
          <w:numId w:val="10"/>
        </w:numPr>
        <w:rPr>
          <w:sz w:val="22"/>
          <w:szCs w:val="22"/>
        </w:rPr>
      </w:pPr>
      <w:r w:rsidRPr="00056BA0">
        <w:rPr>
          <w:sz w:val="22"/>
          <w:szCs w:val="22"/>
        </w:rPr>
        <w:lastRenderedPageBreak/>
        <w:t xml:space="preserve">protokół odbioru koncepcji </w:t>
      </w:r>
      <w:proofErr w:type="spellStart"/>
      <w:r w:rsidRPr="00056BA0">
        <w:rPr>
          <w:sz w:val="22"/>
          <w:szCs w:val="22"/>
        </w:rPr>
        <w:t>techniczno</w:t>
      </w:r>
      <w:proofErr w:type="spellEnd"/>
      <w:r w:rsidRPr="00056BA0">
        <w:rPr>
          <w:sz w:val="22"/>
          <w:szCs w:val="22"/>
        </w:rPr>
        <w:t xml:space="preserve"> - użytkowej w przypadku wykonania etapu I, podpisany przez Zamawiającego;</w:t>
      </w:r>
    </w:p>
    <w:p w14:paraId="7595F687" w14:textId="77777777" w:rsidR="001F04D9" w:rsidRPr="00056BA0" w:rsidRDefault="001F04D9" w:rsidP="007C7E55">
      <w:pPr>
        <w:pStyle w:val="Standard"/>
        <w:widowControl w:val="0"/>
        <w:numPr>
          <w:ilvl w:val="1"/>
          <w:numId w:val="10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protokół odbioru dokumentacji w przypadku wykonania etapu II, podpisany przez </w:t>
      </w:r>
      <w:r w:rsidR="009A652F" w:rsidRPr="00056BA0">
        <w:rPr>
          <w:sz w:val="22"/>
          <w:szCs w:val="22"/>
        </w:rPr>
        <w:t>Zamawiającego; protokół</w:t>
      </w:r>
      <w:r w:rsidRPr="00056BA0">
        <w:rPr>
          <w:sz w:val="22"/>
          <w:szCs w:val="22"/>
        </w:rPr>
        <w:t xml:space="preserve"> odbioru usług nadzoru autorskiego w przypadku wykonania etapu III.</w:t>
      </w:r>
    </w:p>
    <w:p w14:paraId="151F8D69" w14:textId="26AE645C" w:rsidR="001F04D9" w:rsidRPr="00056BA0" w:rsidRDefault="001F04D9" w:rsidP="007C7E55">
      <w:pPr>
        <w:pStyle w:val="Standard"/>
        <w:widowControl w:val="0"/>
        <w:numPr>
          <w:ilvl w:val="0"/>
          <w:numId w:val="10"/>
        </w:numPr>
        <w:rPr>
          <w:sz w:val="22"/>
          <w:szCs w:val="22"/>
        </w:rPr>
      </w:pPr>
      <w:r w:rsidRPr="00056BA0">
        <w:rPr>
          <w:sz w:val="22"/>
          <w:szCs w:val="22"/>
        </w:rPr>
        <w:t>Wynagrodzenie ustalone w ust.</w:t>
      </w:r>
      <w:r w:rsidR="003C7004">
        <w:rPr>
          <w:sz w:val="22"/>
          <w:szCs w:val="22"/>
        </w:rPr>
        <w:t>1</w:t>
      </w:r>
      <w:r w:rsidRPr="00056BA0">
        <w:rPr>
          <w:sz w:val="22"/>
          <w:szCs w:val="22"/>
        </w:rPr>
        <w:t xml:space="preserve"> moż</w:t>
      </w:r>
      <w:r w:rsidR="00B851FE" w:rsidRPr="00056BA0">
        <w:rPr>
          <w:sz w:val="22"/>
          <w:szCs w:val="22"/>
        </w:rPr>
        <w:t xml:space="preserve">e podlegać zmianie, gdy nastąpi </w:t>
      </w:r>
      <w:r w:rsidRPr="00056BA0">
        <w:rPr>
          <w:sz w:val="22"/>
          <w:szCs w:val="22"/>
        </w:rPr>
        <w:t>zmiana przepisów w zakresie:</w:t>
      </w:r>
    </w:p>
    <w:p w14:paraId="7680AC10" w14:textId="77777777" w:rsidR="001F04D9" w:rsidRPr="00056BA0" w:rsidRDefault="001F04D9" w:rsidP="007C7E55">
      <w:pPr>
        <w:pStyle w:val="Standard"/>
        <w:widowControl w:val="0"/>
        <w:numPr>
          <w:ilvl w:val="1"/>
          <w:numId w:val="10"/>
        </w:numPr>
        <w:rPr>
          <w:sz w:val="22"/>
          <w:szCs w:val="22"/>
        </w:rPr>
      </w:pPr>
      <w:r w:rsidRPr="00056BA0">
        <w:rPr>
          <w:sz w:val="22"/>
          <w:szCs w:val="22"/>
        </w:rPr>
        <w:t>stawek VAT;</w:t>
      </w:r>
      <w:r w:rsidR="00B851FE" w:rsidRPr="00056BA0">
        <w:rPr>
          <w:sz w:val="22"/>
          <w:szCs w:val="22"/>
        </w:rPr>
        <w:t xml:space="preserve"> </w:t>
      </w:r>
    </w:p>
    <w:p w14:paraId="4155E77C" w14:textId="77777777" w:rsidR="001F04D9" w:rsidRPr="00056BA0" w:rsidRDefault="001F04D9" w:rsidP="007C7E55">
      <w:pPr>
        <w:pStyle w:val="Standard"/>
        <w:widowControl w:val="0"/>
        <w:numPr>
          <w:ilvl w:val="1"/>
          <w:numId w:val="10"/>
        </w:numPr>
        <w:rPr>
          <w:sz w:val="22"/>
          <w:szCs w:val="22"/>
        </w:rPr>
      </w:pPr>
      <w:r w:rsidRPr="00056BA0">
        <w:rPr>
          <w:sz w:val="22"/>
          <w:szCs w:val="22"/>
        </w:rPr>
        <w:t>minimalnego wynagrodzenia za pracę albo wysokości minimalnej stawki godzinowej;</w:t>
      </w:r>
    </w:p>
    <w:p w14:paraId="179E5BB0" w14:textId="77777777" w:rsidR="001F04D9" w:rsidRPr="00056BA0" w:rsidRDefault="001F04D9" w:rsidP="007C7E55">
      <w:pPr>
        <w:pStyle w:val="Standard"/>
        <w:widowControl w:val="0"/>
        <w:numPr>
          <w:ilvl w:val="1"/>
          <w:numId w:val="10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zasad podlegania ubezpieczeniom społecznym i zdrowotnym lub wysokości składek z </w:t>
      </w:r>
      <w:r w:rsidR="009A652F" w:rsidRPr="00056BA0">
        <w:rPr>
          <w:sz w:val="22"/>
          <w:szCs w:val="22"/>
        </w:rPr>
        <w:t>tego tytułu</w:t>
      </w:r>
      <w:r w:rsidRPr="00056BA0">
        <w:rPr>
          <w:sz w:val="22"/>
          <w:szCs w:val="22"/>
        </w:rPr>
        <w:t>;</w:t>
      </w:r>
    </w:p>
    <w:p w14:paraId="31302809" w14:textId="77777777" w:rsidR="001F04D9" w:rsidRPr="00056BA0" w:rsidRDefault="001F04D9" w:rsidP="007C7E55">
      <w:pPr>
        <w:pStyle w:val="Standard"/>
        <w:widowControl w:val="0"/>
        <w:numPr>
          <w:ilvl w:val="1"/>
          <w:numId w:val="10"/>
        </w:numPr>
        <w:rPr>
          <w:sz w:val="22"/>
          <w:szCs w:val="22"/>
        </w:rPr>
      </w:pPr>
      <w:r w:rsidRPr="00056BA0">
        <w:rPr>
          <w:sz w:val="22"/>
          <w:szCs w:val="22"/>
        </w:rPr>
        <w:t>zasad gromadzenia i wysokości wpłat do pracowniczych planów kapitałowych</w:t>
      </w:r>
      <w:r w:rsidR="005E33EF" w:rsidRPr="00056BA0">
        <w:rPr>
          <w:sz w:val="22"/>
          <w:szCs w:val="22"/>
        </w:rPr>
        <w:t xml:space="preserve"> </w:t>
      </w:r>
      <w:r w:rsidRPr="00056BA0">
        <w:rPr>
          <w:sz w:val="22"/>
          <w:szCs w:val="22"/>
        </w:rPr>
        <w:t>- jeżeli, zmiany te będą miały wpływ na koszty wykonania przedmiotu umowy.</w:t>
      </w:r>
    </w:p>
    <w:p w14:paraId="1F7CA47C" w14:textId="77777777" w:rsidR="001F04D9" w:rsidRPr="00056BA0" w:rsidRDefault="001F04D9" w:rsidP="007C7E55">
      <w:pPr>
        <w:pStyle w:val="Standard"/>
        <w:widowControl w:val="0"/>
        <w:numPr>
          <w:ilvl w:val="0"/>
          <w:numId w:val="10"/>
        </w:numPr>
        <w:rPr>
          <w:sz w:val="22"/>
          <w:szCs w:val="22"/>
        </w:rPr>
      </w:pPr>
      <w:r w:rsidRPr="00056BA0">
        <w:rPr>
          <w:sz w:val="22"/>
          <w:szCs w:val="22"/>
        </w:rPr>
        <w:t>Strona inicjująca zmianę wynagrodzenia z przyczyn wskazanych w ust. 6 jest zobowiązana do złożenia drugiej stronie wniosku z wyliczeniem skutków zmian przepisów na koszty wykonania przedmiotu umowy i propozycji zmiany wynagrodzenia.</w:t>
      </w:r>
    </w:p>
    <w:p w14:paraId="0BBED9E7" w14:textId="77777777" w:rsidR="001F04D9" w:rsidRPr="00056BA0" w:rsidRDefault="001F04D9" w:rsidP="007C7E55">
      <w:pPr>
        <w:pStyle w:val="Standard"/>
        <w:widowControl w:val="0"/>
        <w:numPr>
          <w:ilvl w:val="0"/>
          <w:numId w:val="10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Strony w protokole konieczności dokonają zgodnych </w:t>
      </w:r>
      <w:r w:rsidR="009A652F" w:rsidRPr="00056BA0">
        <w:rPr>
          <w:sz w:val="22"/>
          <w:szCs w:val="22"/>
        </w:rPr>
        <w:t>ustaleń, co</w:t>
      </w:r>
      <w:r w:rsidRPr="00056BA0">
        <w:rPr>
          <w:sz w:val="22"/>
          <w:szCs w:val="22"/>
        </w:rPr>
        <w:t xml:space="preserve"> do rzeczywistego skutku zmiany</w:t>
      </w:r>
      <w:r w:rsidR="00F742F9" w:rsidRPr="00056BA0">
        <w:rPr>
          <w:sz w:val="22"/>
          <w:szCs w:val="22"/>
        </w:rPr>
        <w:t xml:space="preserve"> </w:t>
      </w:r>
      <w:r w:rsidRPr="00056BA0">
        <w:rPr>
          <w:sz w:val="22"/>
          <w:szCs w:val="22"/>
        </w:rPr>
        <w:t>przepisów na koszty wykonania przedmiotu umowy, uwzględniając zakres prac wykonanych i pozostających do wykonania. Zmiana wynagrodzenia nie może dotyczyć tych prac, które zgodnie z harmonogramem winny być wykonane przed zmianą przepisów.</w:t>
      </w:r>
    </w:p>
    <w:p w14:paraId="33BA36E1" w14:textId="77777777" w:rsidR="001F04D9" w:rsidRPr="00056BA0" w:rsidRDefault="001F04D9" w:rsidP="007C7E55">
      <w:pPr>
        <w:pStyle w:val="Standard"/>
        <w:widowControl w:val="0"/>
        <w:numPr>
          <w:ilvl w:val="0"/>
          <w:numId w:val="10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Ustalenia zawarte w </w:t>
      </w:r>
      <w:r w:rsidR="009A652F" w:rsidRPr="00056BA0">
        <w:rPr>
          <w:sz w:val="22"/>
          <w:szCs w:val="22"/>
        </w:rPr>
        <w:t>protokole konieczności</w:t>
      </w:r>
      <w:r w:rsidRPr="00056BA0">
        <w:rPr>
          <w:sz w:val="22"/>
          <w:szCs w:val="22"/>
        </w:rPr>
        <w:t xml:space="preserve"> stanowią podstawę do sporządzenia aneksu do</w:t>
      </w:r>
      <w:r w:rsidR="00F742F9" w:rsidRPr="00056BA0">
        <w:rPr>
          <w:sz w:val="22"/>
          <w:szCs w:val="22"/>
        </w:rPr>
        <w:t xml:space="preserve"> </w:t>
      </w:r>
      <w:r w:rsidRPr="00056BA0">
        <w:rPr>
          <w:sz w:val="22"/>
          <w:szCs w:val="22"/>
        </w:rPr>
        <w:t>umowy.</w:t>
      </w:r>
    </w:p>
    <w:p w14:paraId="09D825EA" w14:textId="77777777" w:rsidR="001F04D9" w:rsidRPr="00056BA0" w:rsidRDefault="001F04D9" w:rsidP="007C7E55">
      <w:pPr>
        <w:pStyle w:val="Standard"/>
        <w:widowControl w:val="0"/>
        <w:numPr>
          <w:ilvl w:val="0"/>
          <w:numId w:val="10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Zamawiający oświadcza, że Wykonawca może przesyłać ustrukturyzowaną fakturę elektroniczną, o której mowa w ustawie z dnia 9 listopada 2018 r. o elektronicznym fakturowaniu w zamówieniach­ publicznych, koncesjach na roboty budowlane lub usługi oraz partnerstwie publiczno-prywatnym (tj. Dz.U. z 2020 r., poz. 1666 z </w:t>
      </w:r>
      <w:proofErr w:type="spellStart"/>
      <w:r w:rsidRPr="00056BA0">
        <w:rPr>
          <w:sz w:val="22"/>
          <w:szCs w:val="22"/>
        </w:rPr>
        <w:t>późn</w:t>
      </w:r>
      <w:proofErr w:type="spellEnd"/>
      <w:r w:rsidRPr="00056BA0">
        <w:rPr>
          <w:sz w:val="22"/>
          <w:szCs w:val="22"/>
        </w:rPr>
        <w:t xml:space="preserve">. zm.), </w:t>
      </w:r>
      <w:proofErr w:type="spellStart"/>
      <w:r w:rsidRPr="00056BA0">
        <w:rPr>
          <w:sz w:val="22"/>
          <w:szCs w:val="22"/>
        </w:rPr>
        <w:t>tj</w:t>
      </w:r>
      <w:proofErr w:type="spellEnd"/>
      <w:r w:rsidRPr="00056BA0">
        <w:rPr>
          <w:sz w:val="22"/>
          <w:szCs w:val="22"/>
        </w:rPr>
        <w:t xml:space="preserve">: faktura spełniająca wymagania umożliwiające przesyłanie za pośrednictwem platformy faktur elektronicznych, o których mowa w art. 2 pkt. 32 ustawy z dnia 11 marca 2004 r. o podatku od towarów i usług (tj. Dz. U. z 2023 r. poz. 1570, 1598, 1852 z </w:t>
      </w:r>
      <w:proofErr w:type="spellStart"/>
      <w:r w:rsidRPr="00056BA0">
        <w:rPr>
          <w:sz w:val="22"/>
          <w:szCs w:val="22"/>
        </w:rPr>
        <w:t>późn</w:t>
      </w:r>
      <w:proofErr w:type="spellEnd"/>
      <w:r w:rsidRPr="00056BA0">
        <w:rPr>
          <w:sz w:val="22"/>
          <w:szCs w:val="22"/>
        </w:rPr>
        <w:t xml:space="preserve">. </w:t>
      </w:r>
      <w:r w:rsidR="009A652F" w:rsidRPr="00056BA0">
        <w:rPr>
          <w:sz w:val="22"/>
          <w:szCs w:val="22"/>
        </w:rPr>
        <w:t>zm.). Zamawiający</w:t>
      </w:r>
      <w:r w:rsidRPr="00056BA0">
        <w:rPr>
          <w:sz w:val="22"/>
          <w:szCs w:val="22"/>
        </w:rPr>
        <w:t xml:space="preserve"> informuje, iż posiada konto na platformie elektronicznego fakturowania (w skrócie: PEF), umożliwiające odbiór i przesyłanie ustrukturyzowanych faktur elektronicznych oraz innych ustrukturyzowanych dokumentów</w:t>
      </w:r>
      <w:r w:rsidR="005E33EF" w:rsidRPr="00056BA0">
        <w:rPr>
          <w:sz w:val="22"/>
          <w:szCs w:val="22"/>
        </w:rPr>
        <w:t xml:space="preserve"> </w:t>
      </w:r>
      <w:r w:rsidRPr="00056BA0">
        <w:rPr>
          <w:sz w:val="22"/>
          <w:szCs w:val="22"/>
        </w:rPr>
        <w:t>elektronicznych za swoim</w:t>
      </w:r>
      <w:r w:rsidR="00B851FE" w:rsidRPr="00056BA0">
        <w:rPr>
          <w:sz w:val="22"/>
          <w:szCs w:val="22"/>
        </w:rPr>
        <w:t xml:space="preserve"> pośrednictwem, a także </w:t>
      </w:r>
      <w:r w:rsidRPr="00056BA0">
        <w:rPr>
          <w:sz w:val="22"/>
          <w:szCs w:val="22"/>
        </w:rPr>
        <w:t>przy wykorzystaniu</w:t>
      </w:r>
      <w:r w:rsidR="005E33EF" w:rsidRPr="00056BA0">
        <w:rPr>
          <w:sz w:val="22"/>
          <w:szCs w:val="22"/>
        </w:rPr>
        <w:t xml:space="preserve"> </w:t>
      </w:r>
      <w:r w:rsidRPr="00056BA0">
        <w:rPr>
          <w:sz w:val="22"/>
          <w:szCs w:val="22"/>
        </w:rPr>
        <w:t>systemu</w:t>
      </w:r>
      <w:r w:rsidR="005E33EF" w:rsidRPr="00056BA0">
        <w:rPr>
          <w:sz w:val="22"/>
          <w:szCs w:val="22"/>
        </w:rPr>
        <w:t xml:space="preserve"> </w:t>
      </w:r>
      <w:r w:rsidRPr="00056BA0">
        <w:rPr>
          <w:sz w:val="22"/>
          <w:szCs w:val="22"/>
        </w:rPr>
        <w:t>teleinformatycznego</w:t>
      </w:r>
      <w:r w:rsidR="00B851FE" w:rsidRPr="00056BA0">
        <w:rPr>
          <w:sz w:val="22"/>
          <w:szCs w:val="22"/>
        </w:rPr>
        <w:t xml:space="preserve"> obsługiwanego przez Open </w:t>
      </w:r>
      <w:r w:rsidRPr="00056BA0">
        <w:rPr>
          <w:sz w:val="22"/>
          <w:szCs w:val="22"/>
        </w:rPr>
        <w:t>PEPPOL</w:t>
      </w:r>
      <w:r w:rsidR="009A652F" w:rsidRPr="00056BA0">
        <w:rPr>
          <w:sz w:val="22"/>
          <w:szCs w:val="22"/>
        </w:rPr>
        <w:t>, ·której</w:t>
      </w:r>
      <w:r w:rsidRPr="00056BA0">
        <w:rPr>
          <w:sz w:val="22"/>
          <w:szCs w:val="22"/>
        </w:rPr>
        <w:t xml:space="preserve"> funkcjonowanie zapewnia Minister Przedsiębiorczości i Technologii z siedzibą przy Placu Trzech Krzyży 3/5, 00-507 Warszawa. Platforma dostępna jest pod </w:t>
      </w:r>
      <w:r w:rsidRPr="00233933">
        <w:rPr>
          <w:color w:val="000000" w:themeColor="text1"/>
          <w:sz w:val="22"/>
          <w:szCs w:val="22"/>
        </w:rPr>
        <w:t>adresem: https</w:t>
      </w:r>
      <w:r w:rsidR="009A652F" w:rsidRPr="00233933">
        <w:rPr>
          <w:color w:val="000000" w:themeColor="text1"/>
          <w:sz w:val="22"/>
          <w:szCs w:val="22"/>
        </w:rPr>
        <w:t>: //efaktura</w:t>
      </w:r>
      <w:r w:rsidRPr="00233933">
        <w:rPr>
          <w:color w:val="000000" w:themeColor="text1"/>
          <w:sz w:val="22"/>
          <w:szCs w:val="22"/>
        </w:rPr>
        <w:t>.gov.pl/</w:t>
      </w:r>
      <w:proofErr w:type="spellStart"/>
      <w:r w:rsidRPr="00233933">
        <w:rPr>
          <w:color w:val="000000" w:themeColor="text1"/>
          <w:sz w:val="22"/>
          <w:szCs w:val="22"/>
        </w:rPr>
        <w:t>uslugi</w:t>
      </w:r>
      <w:proofErr w:type="spellEnd"/>
      <w:r w:rsidRPr="00233933">
        <w:rPr>
          <w:color w:val="000000" w:themeColor="text1"/>
          <w:sz w:val="22"/>
          <w:szCs w:val="22"/>
        </w:rPr>
        <w:t xml:space="preserve">­ </w:t>
      </w:r>
      <w:proofErr w:type="spellStart"/>
      <w:r w:rsidRPr="00233933">
        <w:rPr>
          <w:color w:val="000000" w:themeColor="text1"/>
          <w:sz w:val="22"/>
          <w:szCs w:val="22"/>
        </w:rPr>
        <w:t>pef</w:t>
      </w:r>
      <w:proofErr w:type="spellEnd"/>
      <w:r w:rsidRPr="00233933">
        <w:rPr>
          <w:color w:val="000000" w:themeColor="text1"/>
          <w:sz w:val="22"/>
          <w:szCs w:val="22"/>
        </w:rPr>
        <w:t>/.</w:t>
      </w:r>
    </w:p>
    <w:p w14:paraId="4433431F" w14:textId="77777777" w:rsidR="001F04D9" w:rsidRPr="00056BA0" w:rsidRDefault="001F04D9" w:rsidP="007C7E55">
      <w:pPr>
        <w:pStyle w:val="Standard"/>
        <w:widowControl w:val="0"/>
        <w:numPr>
          <w:ilvl w:val="0"/>
          <w:numId w:val="10"/>
        </w:numPr>
        <w:rPr>
          <w:sz w:val="22"/>
          <w:szCs w:val="22"/>
        </w:rPr>
      </w:pPr>
      <w:r w:rsidRPr="00056BA0">
        <w:rPr>
          <w:sz w:val="22"/>
          <w:szCs w:val="22"/>
        </w:rPr>
        <w:t>Wykonawca zamierzający wystawić ustrukturyzowaną fakturę elektroniczną za pośrednictwem PEF zobowiązany jest do uwzględniania czasu pracy Zamawiającego, umożliwiającego Zamawiającemu terminowe wywiązanie się z zapłaty wynagrodzenia Wykonawcy. W szczególności Zamawiający informuje, że przesłanie ustrukturyzowanej faktury winno nastąpić w godzinach pracy Urzędu Gminy i Miasta w Chęcinach. W przypadku przesłania ustrukturyzowanej faktury elektronicznej poza godzinami pracy, w dni wolne od pracy lub święta uznaje się, że została ona doręczona w następnym dniu roboczym.</w:t>
      </w:r>
    </w:p>
    <w:p w14:paraId="7DA2D02E" w14:textId="77777777" w:rsidR="001F04D9" w:rsidRPr="00056BA0" w:rsidRDefault="001F04D9" w:rsidP="007C7E55">
      <w:pPr>
        <w:pStyle w:val="Standard"/>
        <w:widowControl w:val="0"/>
        <w:numPr>
          <w:ilvl w:val="0"/>
          <w:numId w:val="10"/>
        </w:numPr>
        <w:rPr>
          <w:sz w:val="22"/>
          <w:szCs w:val="22"/>
        </w:rPr>
      </w:pPr>
      <w:r w:rsidRPr="00056BA0">
        <w:rPr>
          <w:sz w:val="22"/>
          <w:szCs w:val="22"/>
        </w:rPr>
        <w:t>Wykonawca oświadcza, że numer rachunku rozliczeniowego wskazany w fakturze, która będzie</w:t>
      </w:r>
      <w:r w:rsidR="00F742F9" w:rsidRPr="00056BA0">
        <w:rPr>
          <w:sz w:val="22"/>
          <w:szCs w:val="22"/>
        </w:rPr>
        <w:t xml:space="preserve"> </w:t>
      </w:r>
      <w:r w:rsidRPr="00056BA0">
        <w:rPr>
          <w:sz w:val="22"/>
          <w:szCs w:val="22"/>
        </w:rPr>
        <w:t xml:space="preserve">wystawiona w jego imieniu, jest </w:t>
      </w:r>
      <w:r w:rsidR="009A652F" w:rsidRPr="00056BA0">
        <w:rPr>
          <w:sz w:val="22"/>
          <w:szCs w:val="22"/>
        </w:rPr>
        <w:t>rachunkiem, dla którego</w:t>
      </w:r>
      <w:r w:rsidRPr="00056BA0">
        <w:rPr>
          <w:sz w:val="22"/>
          <w:szCs w:val="22"/>
        </w:rPr>
        <w:t xml:space="preserve"> zgodnie z Rozdziałem 3a ustawy z dnia 29 sierpnia 1997 r. - Prawo Bankowe (tj. Dz. U. z 2023 r., poz. 2488 z </w:t>
      </w:r>
      <w:proofErr w:type="spellStart"/>
      <w:r w:rsidRPr="00056BA0">
        <w:rPr>
          <w:sz w:val="22"/>
          <w:szCs w:val="22"/>
        </w:rPr>
        <w:t>późn</w:t>
      </w:r>
      <w:proofErr w:type="spellEnd"/>
      <w:r w:rsidRPr="00056BA0">
        <w:rPr>
          <w:sz w:val="22"/>
          <w:szCs w:val="22"/>
        </w:rPr>
        <w:t>. zm.</w:t>
      </w:r>
      <w:r w:rsidR="00B851FE" w:rsidRPr="00056BA0">
        <w:rPr>
          <w:sz w:val="22"/>
          <w:szCs w:val="22"/>
        </w:rPr>
        <w:t>) prowadzony jest rachunek VAT.</w:t>
      </w:r>
    </w:p>
    <w:p w14:paraId="6A195F55" w14:textId="77777777" w:rsidR="001F04D9" w:rsidRPr="00056BA0" w:rsidRDefault="001F04D9" w:rsidP="007C7E55">
      <w:pPr>
        <w:pStyle w:val="Standard"/>
        <w:widowControl w:val="0"/>
        <w:numPr>
          <w:ilvl w:val="0"/>
          <w:numId w:val="10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Zamawiający oświadcza, że będzie realizować płatności za faktury z zastosowaniem mechanizmu podzielonej płatności tzw. </w:t>
      </w:r>
      <w:proofErr w:type="spellStart"/>
      <w:r w:rsidRPr="00056BA0">
        <w:rPr>
          <w:sz w:val="22"/>
          <w:szCs w:val="22"/>
        </w:rPr>
        <w:t>split</w:t>
      </w:r>
      <w:proofErr w:type="spellEnd"/>
      <w:r w:rsidRPr="00056BA0">
        <w:rPr>
          <w:sz w:val="22"/>
          <w:szCs w:val="22"/>
        </w:rPr>
        <w:t xml:space="preserve"> </w:t>
      </w:r>
      <w:proofErr w:type="spellStart"/>
      <w:r w:rsidRPr="00056BA0">
        <w:rPr>
          <w:sz w:val="22"/>
          <w:szCs w:val="22"/>
        </w:rPr>
        <w:t>payment</w:t>
      </w:r>
      <w:proofErr w:type="spellEnd"/>
      <w:r w:rsidRPr="00056BA0">
        <w:rPr>
          <w:sz w:val="22"/>
          <w:szCs w:val="22"/>
        </w:rPr>
        <w:t xml:space="preserve"> o ile zajdą do tego przesłanki wynikające z przepisów ogólnych, tj. z ustawy o podatku od towarów i usług. Zapłatę w tym systemie uznaje się za dokonanie płatności w terminie ustalonym w ust. 16.</w:t>
      </w:r>
    </w:p>
    <w:p w14:paraId="6A6B2C00" w14:textId="77777777" w:rsidR="001F04D9" w:rsidRPr="00056BA0" w:rsidRDefault="001F04D9" w:rsidP="007C7E55">
      <w:pPr>
        <w:pStyle w:val="Standard"/>
        <w:widowControl w:val="0"/>
        <w:numPr>
          <w:ilvl w:val="0"/>
          <w:numId w:val="10"/>
        </w:numPr>
        <w:rPr>
          <w:sz w:val="22"/>
          <w:szCs w:val="22"/>
        </w:rPr>
      </w:pPr>
      <w:r w:rsidRPr="00056BA0">
        <w:rPr>
          <w:sz w:val="22"/>
          <w:szCs w:val="22"/>
        </w:rPr>
        <w:t>Wykonawca, który w dniu podpisania umowy nie jest czynnym podatnikiem VAT, a podczas obowiązywania umowy stanie się takim podatnikiem, zobowiązuje się do niezwłocznego powiadomienia Zamawiającego o tym fakcie oraz o wskazanie rachunku rozliczeniowego, na który ma wpływać wynagrodzenie, dla którego prowadzony jest rachunek VAT.</w:t>
      </w:r>
    </w:p>
    <w:p w14:paraId="2C83D9F6" w14:textId="77777777" w:rsidR="001F04D9" w:rsidRPr="00056BA0" w:rsidRDefault="001F04D9" w:rsidP="007C7E55">
      <w:pPr>
        <w:pStyle w:val="Standard"/>
        <w:widowControl w:val="0"/>
        <w:numPr>
          <w:ilvl w:val="0"/>
          <w:numId w:val="10"/>
        </w:numPr>
        <w:rPr>
          <w:sz w:val="22"/>
          <w:szCs w:val="22"/>
        </w:rPr>
      </w:pPr>
      <w:r w:rsidRPr="00056BA0">
        <w:rPr>
          <w:sz w:val="22"/>
          <w:szCs w:val="22"/>
        </w:rPr>
        <w:t>Dniem płatności Wynagrodzenia jest dzień obciążenia rachunku Zamawiającego.</w:t>
      </w:r>
    </w:p>
    <w:p w14:paraId="594D83AA" w14:textId="77777777" w:rsidR="001F04D9" w:rsidRPr="00056BA0" w:rsidRDefault="001F04D9" w:rsidP="007C7E55">
      <w:pPr>
        <w:pStyle w:val="Standard"/>
        <w:widowControl w:val="0"/>
        <w:numPr>
          <w:ilvl w:val="0"/>
          <w:numId w:val="10"/>
        </w:numPr>
        <w:rPr>
          <w:sz w:val="22"/>
          <w:szCs w:val="22"/>
        </w:rPr>
      </w:pPr>
      <w:r w:rsidRPr="00056BA0">
        <w:rPr>
          <w:sz w:val="22"/>
          <w:szCs w:val="22"/>
        </w:rPr>
        <w:lastRenderedPageBreak/>
        <w:t>Wynagrodzenie przysługujące Wykonawcy płatne będzie na rachunek Wykonawcy wskazany na fakturze VAT. Wyplata należności - przelewem w ciągu 30 dni od daty otrzymania poprawnie wystawionej faktury na konto na niej wskazane. Fakturę należy wystawić na: Gmina Chęciny; Pl. 2 Czerwca 4; 26-060 Chęciny NIP: 959-16-72-746</w:t>
      </w:r>
    </w:p>
    <w:p w14:paraId="0DC0EDAC" w14:textId="77777777" w:rsidR="001F04D9" w:rsidRPr="00056BA0" w:rsidRDefault="001F04D9" w:rsidP="007C7E55">
      <w:pPr>
        <w:pStyle w:val="Standard"/>
        <w:widowControl w:val="0"/>
        <w:numPr>
          <w:ilvl w:val="0"/>
          <w:numId w:val="10"/>
        </w:numPr>
        <w:rPr>
          <w:sz w:val="22"/>
          <w:szCs w:val="22"/>
        </w:rPr>
      </w:pPr>
      <w:r w:rsidRPr="00056BA0">
        <w:rPr>
          <w:sz w:val="22"/>
          <w:szCs w:val="22"/>
        </w:rPr>
        <w:t>Bez pisemnej zgody Zamawiającego Wykonawca me może przenieść wierzytelności wynikających z niniejszej umowy na rzecz osób trzecich.</w:t>
      </w:r>
    </w:p>
    <w:p w14:paraId="3D6A9BF4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3DEDA985" w14:textId="77777777" w:rsidR="001F04D9" w:rsidRPr="00056BA0" w:rsidRDefault="001F04D9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§4</w:t>
      </w:r>
    </w:p>
    <w:p w14:paraId="618D30E6" w14:textId="77777777" w:rsidR="001F04D9" w:rsidRPr="00056BA0" w:rsidRDefault="001F04D9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Waloryzacja wynagrodzenia</w:t>
      </w:r>
    </w:p>
    <w:p w14:paraId="0099E2BE" w14:textId="77777777" w:rsidR="001F04D9" w:rsidRPr="00056BA0" w:rsidRDefault="001F04D9" w:rsidP="007C7E55">
      <w:pPr>
        <w:pStyle w:val="Standard"/>
        <w:widowControl w:val="0"/>
        <w:numPr>
          <w:ilvl w:val="0"/>
          <w:numId w:val="12"/>
        </w:numPr>
        <w:rPr>
          <w:sz w:val="22"/>
          <w:szCs w:val="22"/>
        </w:rPr>
      </w:pPr>
      <w:r w:rsidRPr="00056BA0">
        <w:rPr>
          <w:sz w:val="22"/>
          <w:szCs w:val="22"/>
        </w:rPr>
        <w:t>Wynagrodz</w:t>
      </w:r>
      <w:r w:rsidR="00B851FE" w:rsidRPr="00056BA0">
        <w:rPr>
          <w:sz w:val="22"/>
          <w:szCs w:val="22"/>
        </w:rPr>
        <w:t>enie, o którym mowa w § 3 ust. 1</w:t>
      </w:r>
      <w:r w:rsidRPr="00056BA0">
        <w:rPr>
          <w:sz w:val="22"/>
          <w:szCs w:val="22"/>
        </w:rPr>
        <w:t xml:space="preserve"> może podlegać waloryzacji (wzrost / obniżenie) na wniosek każdej ze Stron, po spełnieniu przesłanek określonych w niniejszym paragrafie.</w:t>
      </w:r>
    </w:p>
    <w:p w14:paraId="2A9C37D1" w14:textId="77777777" w:rsidR="001F04D9" w:rsidRPr="00056BA0" w:rsidRDefault="001F04D9" w:rsidP="007C7E55">
      <w:pPr>
        <w:pStyle w:val="Standard"/>
        <w:widowControl w:val="0"/>
        <w:numPr>
          <w:ilvl w:val="0"/>
          <w:numId w:val="12"/>
        </w:numPr>
        <w:rPr>
          <w:sz w:val="22"/>
          <w:szCs w:val="22"/>
        </w:rPr>
      </w:pPr>
      <w:r w:rsidRPr="00056BA0">
        <w:rPr>
          <w:sz w:val="22"/>
          <w:szCs w:val="22"/>
        </w:rPr>
        <w:t>W przypadku złożenia przez jedną Stronę wniosku o waloryzację wynagrodzenia, druga Strona jest zobowiązana w terminie 14 dni od dnia otrzymania wniosku ustosunkowania się do niego na piśmie i wyrażenia zgody lub odmowy wyrażenia zgody. Odmowa na dokonanie waloryzacji winna zawierać uzasadnienie.</w:t>
      </w:r>
    </w:p>
    <w:p w14:paraId="46160785" w14:textId="77777777" w:rsidR="001F04D9" w:rsidRPr="00056BA0" w:rsidRDefault="001F04D9" w:rsidP="007C7E55">
      <w:pPr>
        <w:pStyle w:val="Standard"/>
        <w:widowControl w:val="0"/>
        <w:numPr>
          <w:ilvl w:val="0"/>
          <w:numId w:val="12"/>
        </w:numPr>
        <w:rPr>
          <w:sz w:val="22"/>
          <w:szCs w:val="22"/>
        </w:rPr>
      </w:pPr>
      <w:r w:rsidRPr="00056BA0">
        <w:rPr>
          <w:sz w:val="22"/>
          <w:szCs w:val="22"/>
        </w:rPr>
        <w:t>Wynagrodzenie może ulec waloryzacji po raz pierwszy nie wcześniej niż po upływie 6 miesięcy od dnia zawarcia umowy. Kolejne waloryzacje nie mogą nastąpić wcześniej niż po upływie 6 miesięcy od dnia dokonania poprzedniej waloryzacji.</w:t>
      </w:r>
    </w:p>
    <w:p w14:paraId="562B604E" w14:textId="77777777" w:rsidR="001F04D9" w:rsidRPr="00056BA0" w:rsidRDefault="001F04D9" w:rsidP="007C7E55">
      <w:pPr>
        <w:pStyle w:val="Standard"/>
        <w:widowControl w:val="0"/>
        <w:numPr>
          <w:ilvl w:val="0"/>
          <w:numId w:val="12"/>
        </w:numPr>
        <w:rPr>
          <w:sz w:val="22"/>
          <w:szCs w:val="22"/>
        </w:rPr>
      </w:pPr>
      <w:r w:rsidRPr="00056BA0">
        <w:rPr>
          <w:sz w:val="22"/>
          <w:szCs w:val="22"/>
        </w:rPr>
        <w:t>Współczynnik pierwszej waloryzacji (procentowy wskaźnik wzrostu/obniżenia) wynagrodzenia</w:t>
      </w:r>
      <w:r w:rsidR="00F742F9" w:rsidRPr="00056BA0">
        <w:rPr>
          <w:sz w:val="22"/>
          <w:szCs w:val="22"/>
        </w:rPr>
        <w:t xml:space="preserve"> </w:t>
      </w:r>
      <w:r w:rsidRPr="00056BA0">
        <w:rPr>
          <w:sz w:val="22"/>
          <w:szCs w:val="22"/>
        </w:rPr>
        <w:t xml:space="preserve">będzie </w:t>
      </w:r>
      <w:r w:rsidR="009A652F" w:rsidRPr="00056BA0">
        <w:rPr>
          <w:sz w:val="22"/>
          <w:szCs w:val="22"/>
        </w:rPr>
        <w:t>obliczany, jako</w:t>
      </w:r>
      <w:r w:rsidRPr="00056BA0">
        <w:rPr>
          <w:sz w:val="22"/>
          <w:szCs w:val="22"/>
        </w:rPr>
        <w:t xml:space="preserve"> różnica pomiędzy wskaźnikiem cen towarów i usług konsumpcyjnych ogłoszonym w komunikacie Prezesa Głównego Urzędu Statystycznego za kwartał, w którym został złożony wniosek o pierwszą waloryzację a wskaźnikiem cen towarów i usług konsumpcyjnych ogłoszonym w komunikacie Prezesa Głównego Urzędu Statystycznego za kwartał, w którym zawarto umowę, z zastrzeżeniem ust. 6 i 7.</w:t>
      </w:r>
    </w:p>
    <w:p w14:paraId="591A708B" w14:textId="29FBF93E" w:rsidR="001F04D9" w:rsidRPr="00056BA0" w:rsidRDefault="009A652F" w:rsidP="007C7E55">
      <w:pPr>
        <w:pStyle w:val="Standard"/>
        <w:widowControl w:val="0"/>
        <w:numPr>
          <w:ilvl w:val="0"/>
          <w:numId w:val="12"/>
        </w:numPr>
        <w:rPr>
          <w:sz w:val="22"/>
          <w:szCs w:val="22"/>
        </w:rPr>
      </w:pPr>
      <w:r w:rsidRPr="00056BA0">
        <w:rPr>
          <w:sz w:val="22"/>
          <w:szCs w:val="22"/>
        </w:rPr>
        <w:t>Współczynnik kolejnej</w:t>
      </w:r>
      <w:r w:rsidR="001F04D9" w:rsidRPr="00056BA0">
        <w:rPr>
          <w:sz w:val="22"/>
          <w:szCs w:val="22"/>
        </w:rPr>
        <w:t xml:space="preserve"> </w:t>
      </w:r>
      <w:r w:rsidRPr="00056BA0">
        <w:rPr>
          <w:sz w:val="22"/>
          <w:szCs w:val="22"/>
        </w:rPr>
        <w:t>waloryzacji (procentowy</w:t>
      </w:r>
      <w:r w:rsidR="001F04D9" w:rsidRPr="00056BA0">
        <w:rPr>
          <w:sz w:val="22"/>
          <w:szCs w:val="22"/>
        </w:rPr>
        <w:t xml:space="preserve"> wskaźnik wzrostu/obniżenia) wynagrodzenia</w:t>
      </w:r>
      <w:r w:rsidR="00F742F9" w:rsidRPr="00056BA0">
        <w:rPr>
          <w:sz w:val="22"/>
          <w:szCs w:val="22"/>
        </w:rPr>
        <w:t xml:space="preserve"> </w:t>
      </w:r>
      <w:r w:rsidR="001F04D9" w:rsidRPr="00056BA0">
        <w:rPr>
          <w:sz w:val="22"/>
          <w:szCs w:val="22"/>
        </w:rPr>
        <w:t xml:space="preserve">będzie </w:t>
      </w:r>
      <w:r w:rsidRPr="00056BA0">
        <w:rPr>
          <w:sz w:val="22"/>
          <w:szCs w:val="22"/>
        </w:rPr>
        <w:t>obliczany, jako</w:t>
      </w:r>
      <w:r w:rsidR="001F04D9" w:rsidRPr="00056BA0">
        <w:rPr>
          <w:sz w:val="22"/>
          <w:szCs w:val="22"/>
        </w:rPr>
        <w:t xml:space="preserve"> różnica pomiędzy wskaźnikiem cen towarów i usług konsumpcyjnych ogłoszonym w komunikacie Prezesa GUS za kwarta</w:t>
      </w:r>
      <w:r w:rsidR="00C01256">
        <w:rPr>
          <w:sz w:val="22"/>
          <w:szCs w:val="22"/>
        </w:rPr>
        <w:t>ł</w:t>
      </w:r>
      <w:r w:rsidR="001F04D9" w:rsidRPr="00056BA0">
        <w:rPr>
          <w:sz w:val="22"/>
          <w:szCs w:val="22"/>
        </w:rPr>
        <w:t>, w którym został złożony kolejny wniosek o waloryzację, a wskaźnikiem cen towarów i usług konsumpcyjnych ogłoszonym w komunikacie Prezesa GUS za kwartał, w którym dokonano poprzedniej waloryzacji, z zastrzeżeniem ust. 6 i 7.</w:t>
      </w:r>
    </w:p>
    <w:p w14:paraId="665C6706" w14:textId="77777777" w:rsidR="001F04D9" w:rsidRPr="00056BA0" w:rsidRDefault="001F04D9" w:rsidP="007C7E55">
      <w:pPr>
        <w:pStyle w:val="Standard"/>
        <w:widowControl w:val="0"/>
        <w:numPr>
          <w:ilvl w:val="0"/>
          <w:numId w:val="12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Waloryzacji wynagrodzenia dokonuje się, gdy obliczony według ust. 4 i 5 współczynnik </w:t>
      </w:r>
      <w:r w:rsidR="009A652F" w:rsidRPr="00056BA0">
        <w:rPr>
          <w:sz w:val="22"/>
          <w:szCs w:val="22"/>
        </w:rPr>
        <w:t>waloryzacji posiada</w:t>
      </w:r>
      <w:r w:rsidRPr="00056BA0">
        <w:rPr>
          <w:sz w:val="22"/>
          <w:szCs w:val="22"/>
        </w:rPr>
        <w:t xml:space="preserve"> wartość plus/</w:t>
      </w:r>
      <w:r w:rsidR="009A652F" w:rsidRPr="00056BA0">
        <w:rPr>
          <w:sz w:val="22"/>
          <w:szCs w:val="22"/>
        </w:rPr>
        <w:t>minus, co</w:t>
      </w:r>
      <w:r w:rsidRPr="00056BA0">
        <w:rPr>
          <w:sz w:val="22"/>
          <w:szCs w:val="22"/>
        </w:rPr>
        <w:t xml:space="preserve"> najmniej 5%. Wysokość wynagrodzenia ustala się w następujący sposób:</w:t>
      </w:r>
    </w:p>
    <w:p w14:paraId="01E94BEB" w14:textId="77777777" w:rsidR="001F04D9" w:rsidRPr="00056BA0" w:rsidRDefault="001F04D9" w:rsidP="007C7E55">
      <w:pPr>
        <w:pStyle w:val="Standard"/>
        <w:widowControl w:val="0"/>
        <w:numPr>
          <w:ilvl w:val="1"/>
          <w:numId w:val="12"/>
        </w:numPr>
        <w:rPr>
          <w:sz w:val="22"/>
          <w:szCs w:val="22"/>
        </w:rPr>
      </w:pPr>
      <w:r w:rsidRPr="00056BA0">
        <w:rPr>
          <w:sz w:val="22"/>
          <w:szCs w:val="22"/>
        </w:rPr>
        <w:t>jeżeli współczynnik jest dodatni (tj. potwierdza wzrost cen materiałów lub kosztów) wynagrodzenie</w:t>
      </w:r>
      <w:r w:rsidR="00F742F9" w:rsidRPr="00056BA0">
        <w:rPr>
          <w:sz w:val="22"/>
          <w:szCs w:val="22"/>
        </w:rPr>
        <w:t xml:space="preserve"> </w:t>
      </w:r>
      <w:r w:rsidRPr="00056BA0">
        <w:rPr>
          <w:sz w:val="22"/>
          <w:szCs w:val="22"/>
        </w:rPr>
        <w:t>ulega podwyższeniu z uwzględnieniem połowy wartości procentowej współczynnika,</w:t>
      </w:r>
    </w:p>
    <w:p w14:paraId="6E1217B6" w14:textId="77777777" w:rsidR="001F04D9" w:rsidRPr="00056BA0" w:rsidRDefault="001F04D9" w:rsidP="007C7E55">
      <w:pPr>
        <w:pStyle w:val="Standard"/>
        <w:widowControl w:val="0"/>
        <w:numPr>
          <w:ilvl w:val="1"/>
          <w:numId w:val="12"/>
        </w:numPr>
        <w:rPr>
          <w:sz w:val="22"/>
          <w:szCs w:val="22"/>
        </w:rPr>
      </w:pPr>
      <w:r w:rsidRPr="00056BA0">
        <w:rPr>
          <w:sz w:val="22"/>
          <w:szCs w:val="22"/>
        </w:rPr>
        <w:t>jeżeli współczynnik jest ujemny (tj. potwierdza spadek cen materiałów lub kosztów) wynagrodzenie ulega obniżeniu z uwzględnieniem polowy wartości procentowej współczynnika.</w:t>
      </w:r>
    </w:p>
    <w:p w14:paraId="47249ACE" w14:textId="77777777" w:rsidR="001F04D9" w:rsidRPr="00056BA0" w:rsidRDefault="001F04D9" w:rsidP="007C7E55">
      <w:pPr>
        <w:pStyle w:val="Standard"/>
        <w:widowControl w:val="0"/>
        <w:numPr>
          <w:ilvl w:val="0"/>
          <w:numId w:val="12"/>
        </w:numPr>
        <w:rPr>
          <w:sz w:val="22"/>
          <w:szCs w:val="22"/>
        </w:rPr>
      </w:pPr>
      <w:r w:rsidRPr="00056BA0">
        <w:rPr>
          <w:sz w:val="22"/>
          <w:szCs w:val="22"/>
        </w:rPr>
        <w:t>Waloryzacja nie może dotyczyć wynagrodzenia za te prace, które zostały wykonane lub zgodnie z umową powinny być wykonane przed dniem złożenia wniosku o waloryzację. Wartość wynagrodzenia za prace wykonane lub które powinny być wykonane ustala się na podstawie wynagrodzenia należnego za poszczególne etapy na podstawie protokołu uzgodnień, biorąc pod uwagę zasadę proporcjonalności.</w:t>
      </w:r>
    </w:p>
    <w:p w14:paraId="62539ACA" w14:textId="77777777" w:rsidR="001F04D9" w:rsidRPr="00056BA0" w:rsidRDefault="001F04D9" w:rsidP="007C7E55">
      <w:pPr>
        <w:pStyle w:val="Standard"/>
        <w:widowControl w:val="0"/>
        <w:numPr>
          <w:ilvl w:val="0"/>
          <w:numId w:val="12"/>
        </w:numPr>
        <w:rPr>
          <w:sz w:val="22"/>
          <w:szCs w:val="22"/>
        </w:rPr>
      </w:pPr>
      <w:r w:rsidRPr="00056BA0">
        <w:rPr>
          <w:sz w:val="22"/>
          <w:szCs w:val="22"/>
        </w:rPr>
        <w:t>Maksymalny wzrost/obniżenie wynagrodzenia ustalonego w § 3 ust. 1 umowy brutto zgodnie z</w:t>
      </w:r>
      <w:r w:rsidR="00F742F9" w:rsidRPr="00056BA0">
        <w:rPr>
          <w:sz w:val="22"/>
          <w:szCs w:val="22"/>
        </w:rPr>
        <w:t xml:space="preserve"> </w:t>
      </w:r>
      <w:r w:rsidRPr="00056BA0">
        <w:rPr>
          <w:sz w:val="22"/>
          <w:szCs w:val="22"/>
        </w:rPr>
        <w:t>ofertą Wykonawcy nie może przekroczyć 10% wynagrodzenia.</w:t>
      </w:r>
    </w:p>
    <w:p w14:paraId="3C661BF0" w14:textId="77777777" w:rsidR="001F04D9" w:rsidRPr="00056BA0" w:rsidRDefault="001F04D9" w:rsidP="007C7E55">
      <w:pPr>
        <w:pStyle w:val="Standard"/>
        <w:widowControl w:val="0"/>
        <w:numPr>
          <w:ilvl w:val="0"/>
          <w:numId w:val="12"/>
        </w:numPr>
        <w:rPr>
          <w:sz w:val="22"/>
          <w:szCs w:val="22"/>
        </w:rPr>
      </w:pPr>
      <w:r w:rsidRPr="00056BA0">
        <w:rPr>
          <w:sz w:val="22"/>
          <w:szCs w:val="22"/>
        </w:rPr>
        <w:t>Zmiana wynagrodzenia w wyniku waloryzacji wymaga zawarcia aneksu w formie pisemnej pod rygorem nieważności.</w:t>
      </w:r>
    </w:p>
    <w:p w14:paraId="344A96E3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2C8B4DFE" w14:textId="77777777" w:rsidR="001F04D9" w:rsidRPr="00056BA0" w:rsidRDefault="001F04D9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§5</w:t>
      </w:r>
    </w:p>
    <w:p w14:paraId="773BE6B5" w14:textId="77777777" w:rsidR="001F04D9" w:rsidRPr="00056BA0" w:rsidRDefault="001F04D9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Obowiązki Wykonawcy</w:t>
      </w:r>
    </w:p>
    <w:p w14:paraId="500E9B00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5B5D228B" w14:textId="77777777" w:rsidR="001F04D9" w:rsidRPr="00056BA0" w:rsidRDefault="001F04D9" w:rsidP="007C7E55">
      <w:pPr>
        <w:pStyle w:val="Standard"/>
        <w:widowControl w:val="0"/>
        <w:numPr>
          <w:ilvl w:val="0"/>
          <w:numId w:val="13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Opracowania stanowiące przedmiot umowy Wykonawca sporządzi w języku polskim, w </w:t>
      </w:r>
      <w:r w:rsidR="009A652F" w:rsidRPr="00056BA0">
        <w:rPr>
          <w:sz w:val="22"/>
          <w:szCs w:val="22"/>
        </w:rPr>
        <w:t>sposób kompletny</w:t>
      </w:r>
      <w:r w:rsidRPr="00056BA0">
        <w:rPr>
          <w:sz w:val="22"/>
          <w:szCs w:val="22"/>
        </w:rPr>
        <w:t xml:space="preserve">, z należytą starannością oraz zgodnie z obowiązującymi przepisami </w:t>
      </w:r>
      <w:proofErr w:type="spellStart"/>
      <w:r w:rsidRPr="00056BA0">
        <w:rPr>
          <w:sz w:val="22"/>
          <w:szCs w:val="22"/>
        </w:rPr>
        <w:t>techniczno­</w:t>
      </w:r>
      <w:proofErr w:type="spellEnd"/>
      <w:r w:rsidRPr="00056BA0">
        <w:rPr>
          <w:sz w:val="22"/>
          <w:szCs w:val="22"/>
        </w:rPr>
        <w:t xml:space="preserve"> budowlanymi oraz zasadami wiedzy technicznej, obowiązującymi normami i przepisami prawnymi oraz niniejszą umową.</w:t>
      </w:r>
    </w:p>
    <w:p w14:paraId="1F031CA5" w14:textId="77777777" w:rsidR="001F04D9" w:rsidRPr="00056BA0" w:rsidRDefault="001F04D9" w:rsidP="007C7E55">
      <w:pPr>
        <w:pStyle w:val="Standard"/>
        <w:widowControl w:val="0"/>
        <w:numPr>
          <w:ilvl w:val="0"/>
          <w:numId w:val="13"/>
        </w:numPr>
        <w:rPr>
          <w:sz w:val="22"/>
          <w:szCs w:val="22"/>
        </w:rPr>
      </w:pPr>
      <w:r w:rsidRPr="00056BA0">
        <w:rPr>
          <w:sz w:val="22"/>
          <w:szCs w:val="22"/>
        </w:rPr>
        <w:lastRenderedPageBreak/>
        <w:t>Informacje zawarte w dokumentach, w zakresie technologii wykonania robót oraz doboru</w:t>
      </w:r>
      <w:r w:rsidR="007C7E55" w:rsidRPr="00056BA0">
        <w:rPr>
          <w:sz w:val="22"/>
          <w:szCs w:val="22"/>
        </w:rPr>
        <w:t xml:space="preserve"> </w:t>
      </w:r>
      <w:r w:rsidRPr="00056BA0">
        <w:rPr>
          <w:sz w:val="22"/>
          <w:szCs w:val="22"/>
        </w:rPr>
        <w:t>materiałów, wyrobów i urządzeń, powinny określać przedmiot zamówienia w sposób zgodny z ustawą Prawo zamówień publicznych, to znaczy bez używania nazw własnych, a jedynie przez określenie istotnych parametrów precyzujących ich rodzaj, wielkość, standard oraz inne istotne elementy.</w:t>
      </w:r>
    </w:p>
    <w:p w14:paraId="556E99DE" w14:textId="77777777" w:rsidR="001F04D9" w:rsidRPr="00056BA0" w:rsidRDefault="001F04D9" w:rsidP="007C7E55">
      <w:pPr>
        <w:pStyle w:val="Standard"/>
        <w:widowControl w:val="0"/>
        <w:numPr>
          <w:ilvl w:val="0"/>
          <w:numId w:val="13"/>
        </w:numPr>
        <w:rPr>
          <w:sz w:val="22"/>
          <w:szCs w:val="22"/>
        </w:rPr>
      </w:pPr>
      <w:r w:rsidRPr="00056BA0">
        <w:rPr>
          <w:sz w:val="22"/>
          <w:szCs w:val="22"/>
        </w:rPr>
        <w:t>Poszczególne opracowania powinny przedstawiać pod względem przyszłej eksploatacji optymalne</w:t>
      </w:r>
      <w:r w:rsidR="007C7E55" w:rsidRPr="00056BA0">
        <w:rPr>
          <w:sz w:val="22"/>
          <w:szCs w:val="22"/>
        </w:rPr>
        <w:t xml:space="preserve"> </w:t>
      </w:r>
      <w:r w:rsidRPr="00056BA0">
        <w:rPr>
          <w:sz w:val="22"/>
          <w:szCs w:val="22"/>
        </w:rPr>
        <w:t xml:space="preserve">rozwiązania </w:t>
      </w:r>
      <w:proofErr w:type="spellStart"/>
      <w:r w:rsidRPr="00056BA0">
        <w:rPr>
          <w:sz w:val="22"/>
          <w:szCs w:val="22"/>
        </w:rPr>
        <w:t>funkcjonalno</w:t>
      </w:r>
      <w:proofErr w:type="spellEnd"/>
      <w:r w:rsidRPr="00056BA0">
        <w:rPr>
          <w:sz w:val="22"/>
          <w:szCs w:val="22"/>
        </w:rPr>
        <w:t xml:space="preserve"> </w:t>
      </w:r>
      <w:r w:rsidR="007C7E55" w:rsidRPr="00056BA0">
        <w:rPr>
          <w:sz w:val="22"/>
          <w:szCs w:val="22"/>
        </w:rPr>
        <w:t>–</w:t>
      </w:r>
      <w:r w:rsidRPr="00056BA0">
        <w:rPr>
          <w:sz w:val="22"/>
          <w:szCs w:val="22"/>
        </w:rPr>
        <w:t xml:space="preserve"> użytkow</w:t>
      </w:r>
      <w:r w:rsidR="007C7E55" w:rsidRPr="00056BA0">
        <w:rPr>
          <w:sz w:val="22"/>
          <w:szCs w:val="22"/>
        </w:rPr>
        <w:t>e</w:t>
      </w:r>
      <w:r w:rsidRPr="00056BA0">
        <w:rPr>
          <w:sz w:val="22"/>
          <w:szCs w:val="22"/>
        </w:rPr>
        <w:t>, materiałowe i kosztowe.</w:t>
      </w:r>
    </w:p>
    <w:p w14:paraId="0F11AEC5" w14:textId="77777777" w:rsidR="001F04D9" w:rsidRPr="00056BA0" w:rsidRDefault="001F04D9" w:rsidP="007C7E55">
      <w:pPr>
        <w:pStyle w:val="Standard"/>
        <w:widowControl w:val="0"/>
        <w:numPr>
          <w:ilvl w:val="0"/>
          <w:numId w:val="13"/>
        </w:numPr>
        <w:rPr>
          <w:sz w:val="22"/>
          <w:szCs w:val="22"/>
        </w:rPr>
      </w:pPr>
      <w:r w:rsidRPr="00056BA0">
        <w:rPr>
          <w:sz w:val="22"/>
          <w:szCs w:val="22"/>
        </w:rPr>
        <w:t>Stanowiąca przedmiot umowy dokumentacja winna być spójna.</w:t>
      </w:r>
    </w:p>
    <w:p w14:paraId="346A7C3B" w14:textId="77777777" w:rsidR="001F04D9" w:rsidRPr="00056BA0" w:rsidRDefault="001F04D9" w:rsidP="007C7E55">
      <w:pPr>
        <w:pStyle w:val="Standard"/>
        <w:widowControl w:val="0"/>
        <w:numPr>
          <w:ilvl w:val="0"/>
          <w:numId w:val="13"/>
        </w:numPr>
        <w:rPr>
          <w:sz w:val="22"/>
          <w:szCs w:val="22"/>
        </w:rPr>
      </w:pPr>
      <w:r w:rsidRPr="00056BA0">
        <w:rPr>
          <w:sz w:val="22"/>
          <w:szCs w:val="22"/>
        </w:rPr>
        <w:t>Wykonawca sporządzi opis przedmiotu zamówienia dla potrzeb wyłonienia wykonawcy robót budowlanych wskazując wyczerpująco i jednoznacznie technologie wykonywania robót oraz istotne parametry techniczne materiałów spełniając wymogi ustawy Prawo Zamówień Publicznych.</w:t>
      </w:r>
    </w:p>
    <w:p w14:paraId="742CB3E7" w14:textId="77777777" w:rsidR="001F04D9" w:rsidRPr="00056BA0" w:rsidRDefault="001F04D9" w:rsidP="007C7E55">
      <w:pPr>
        <w:pStyle w:val="Standard"/>
        <w:widowControl w:val="0"/>
        <w:numPr>
          <w:ilvl w:val="0"/>
          <w:numId w:val="13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Dokumentacja projektowa nie może określać technologii robót, materiałów i urządzeń bądź opisywać przedmiot zamówienia w sposób utrudniający uczciwą konkurencję. Dopuszcza się możliwość wskazania w dokumentacji projektowej na znak towarowy, patent lub pochodzenie z uzasadnionych względów technologicznych, ekonomicznych lub organizacyjnych. W takim przypadku przy wskazaniu powinien być </w:t>
      </w:r>
      <w:r w:rsidR="009A652F" w:rsidRPr="00056BA0">
        <w:rPr>
          <w:sz w:val="22"/>
          <w:szCs w:val="22"/>
        </w:rPr>
        <w:t>dopisek: „dopuszcza</w:t>
      </w:r>
      <w:r w:rsidRPr="00056BA0">
        <w:rPr>
          <w:sz w:val="22"/>
          <w:szCs w:val="22"/>
        </w:rPr>
        <w:t xml:space="preserve"> się składanie rozwiązań równoważnych" z podaniem parametrów technicznych wymaganych od rozwiązań równoważnych.</w:t>
      </w:r>
    </w:p>
    <w:p w14:paraId="71FEA844" w14:textId="77777777" w:rsidR="001F04D9" w:rsidRPr="00056BA0" w:rsidRDefault="001F04D9" w:rsidP="007C7E55">
      <w:pPr>
        <w:pStyle w:val="Standard"/>
        <w:widowControl w:val="0"/>
        <w:numPr>
          <w:ilvl w:val="0"/>
          <w:numId w:val="13"/>
        </w:numPr>
        <w:rPr>
          <w:sz w:val="22"/>
          <w:szCs w:val="22"/>
        </w:rPr>
      </w:pPr>
      <w:r w:rsidRPr="00056BA0">
        <w:rPr>
          <w:sz w:val="22"/>
          <w:szCs w:val="22"/>
        </w:rPr>
        <w:t>Wykonawca przyjmuje obowiązek uzyskania własnym staraniem i na własny koszt wszelkich dokumentów, decyzji, opracowań, warunków technicznych i wytycznych niezbędnych do prawidłowej realizacji przedmiotu zamówienia, a w szczególności:</w:t>
      </w:r>
    </w:p>
    <w:p w14:paraId="518A2293" w14:textId="77777777" w:rsidR="001F04D9" w:rsidRPr="00056BA0" w:rsidRDefault="001F04D9" w:rsidP="007C7E55">
      <w:pPr>
        <w:pStyle w:val="Standard"/>
        <w:widowControl w:val="0"/>
        <w:numPr>
          <w:ilvl w:val="1"/>
          <w:numId w:val="13"/>
        </w:numPr>
        <w:rPr>
          <w:sz w:val="22"/>
          <w:szCs w:val="22"/>
        </w:rPr>
      </w:pPr>
      <w:r w:rsidRPr="00056BA0">
        <w:rPr>
          <w:sz w:val="22"/>
          <w:szCs w:val="22"/>
        </w:rPr>
        <w:t>mapy do celów projektowych wraz z pomiarem wysokościowym terenu inwestycji, niezbędnego do realizacji projektu,</w:t>
      </w:r>
    </w:p>
    <w:p w14:paraId="3B5D5491" w14:textId="77777777" w:rsidR="001F04D9" w:rsidRPr="00056BA0" w:rsidRDefault="001F04D9" w:rsidP="007C7E55">
      <w:pPr>
        <w:pStyle w:val="Standard"/>
        <w:widowControl w:val="0"/>
        <w:numPr>
          <w:ilvl w:val="1"/>
          <w:numId w:val="13"/>
        </w:numPr>
        <w:rPr>
          <w:sz w:val="22"/>
          <w:szCs w:val="22"/>
        </w:rPr>
      </w:pPr>
      <w:r w:rsidRPr="00056BA0">
        <w:rPr>
          <w:sz w:val="22"/>
          <w:szCs w:val="22"/>
        </w:rPr>
        <w:t>wymaganych uzgodnień, m.in.:</w:t>
      </w:r>
    </w:p>
    <w:p w14:paraId="06821F7D" w14:textId="77777777" w:rsidR="001F04D9" w:rsidRPr="00056BA0" w:rsidRDefault="001F04D9" w:rsidP="007C7E55">
      <w:pPr>
        <w:pStyle w:val="Standard"/>
        <w:widowControl w:val="0"/>
        <w:numPr>
          <w:ilvl w:val="2"/>
          <w:numId w:val="13"/>
        </w:numPr>
        <w:rPr>
          <w:sz w:val="22"/>
          <w:szCs w:val="22"/>
        </w:rPr>
      </w:pPr>
      <w:r w:rsidRPr="00056BA0">
        <w:rPr>
          <w:sz w:val="22"/>
          <w:szCs w:val="22"/>
        </w:rPr>
        <w:t>z właściwym organem administracji architektoniczno-budowlanej - jeśli jest wymagane,</w:t>
      </w:r>
    </w:p>
    <w:p w14:paraId="48FEA599" w14:textId="77777777" w:rsidR="001F04D9" w:rsidRPr="00056BA0" w:rsidRDefault="001F04D9" w:rsidP="007C7E55">
      <w:pPr>
        <w:pStyle w:val="Standard"/>
        <w:widowControl w:val="0"/>
        <w:numPr>
          <w:ilvl w:val="2"/>
          <w:numId w:val="13"/>
        </w:numPr>
        <w:rPr>
          <w:sz w:val="22"/>
          <w:szCs w:val="22"/>
        </w:rPr>
      </w:pPr>
      <w:r w:rsidRPr="00056BA0">
        <w:rPr>
          <w:sz w:val="22"/>
          <w:szCs w:val="22"/>
        </w:rPr>
        <w:t>z innymi instytucjami, z którymi uzgodnienie będzie wymagane do osiągnięcia celu - jeśli jest wymagane.</w:t>
      </w:r>
    </w:p>
    <w:p w14:paraId="6C23B858" w14:textId="77777777" w:rsidR="001F04D9" w:rsidRPr="00056BA0" w:rsidRDefault="001F04D9" w:rsidP="007C7E55">
      <w:pPr>
        <w:pStyle w:val="Standard"/>
        <w:widowControl w:val="0"/>
        <w:numPr>
          <w:ilvl w:val="0"/>
          <w:numId w:val="13"/>
        </w:numPr>
        <w:rPr>
          <w:sz w:val="22"/>
          <w:szCs w:val="22"/>
        </w:rPr>
      </w:pPr>
      <w:r w:rsidRPr="00056BA0">
        <w:rPr>
          <w:sz w:val="22"/>
          <w:szCs w:val="22"/>
        </w:rPr>
        <w:t>Wykonawca zobowiązany jest do przeprowadzania w trakcie</w:t>
      </w:r>
      <w:r w:rsidRPr="00056BA0">
        <w:rPr>
          <w:sz w:val="22"/>
          <w:szCs w:val="22"/>
        </w:rPr>
        <w:tab/>
        <w:t>wykonywania</w:t>
      </w:r>
      <w:r w:rsidRPr="00056BA0">
        <w:rPr>
          <w:sz w:val="22"/>
          <w:szCs w:val="22"/>
        </w:rPr>
        <w:tab/>
        <w:t xml:space="preserve">przedmiotu umowy bieżących uzgodnień z Zamawiającym, dotyczących stosowanych rozwiązań </w:t>
      </w:r>
      <w:proofErr w:type="spellStart"/>
      <w:r w:rsidRPr="00056BA0">
        <w:rPr>
          <w:sz w:val="22"/>
          <w:szCs w:val="22"/>
        </w:rPr>
        <w:t>funkcjonalno</w:t>
      </w:r>
      <w:proofErr w:type="spellEnd"/>
      <w:r w:rsidR="007C7E55" w:rsidRPr="00056BA0">
        <w:rPr>
          <w:sz w:val="22"/>
          <w:szCs w:val="22"/>
        </w:rPr>
        <w:t xml:space="preserve"> </w:t>
      </w:r>
      <w:r w:rsidRPr="00056BA0">
        <w:rPr>
          <w:sz w:val="22"/>
          <w:szCs w:val="22"/>
        </w:rPr>
        <w:t>- użytkowych i technologicznych oraz uzyskania od Zamawiającego ostatecznego uzgodnienia dla poszczególnych opracowań. Uzgodnienia winny być dokumentowane w formie pisemnej.</w:t>
      </w:r>
    </w:p>
    <w:p w14:paraId="3163F909" w14:textId="77777777" w:rsidR="001F04D9" w:rsidRPr="00056BA0" w:rsidRDefault="001F04D9" w:rsidP="007C7E55">
      <w:pPr>
        <w:pStyle w:val="Standard"/>
        <w:widowControl w:val="0"/>
        <w:numPr>
          <w:ilvl w:val="0"/>
          <w:numId w:val="13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Wykonawca zobowiązany jest do sporządzenia opracowań z podziałem na </w:t>
      </w:r>
      <w:proofErr w:type="spellStart"/>
      <w:r w:rsidRPr="00056BA0">
        <w:rPr>
          <w:sz w:val="22"/>
          <w:szCs w:val="22"/>
        </w:rPr>
        <w:t>żadania</w:t>
      </w:r>
      <w:proofErr w:type="spellEnd"/>
      <w:r w:rsidRPr="00056BA0">
        <w:rPr>
          <w:sz w:val="22"/>
          <w:szCs w:val="22"/>
        </w:rPr>
        <w:t xml:space="preserve"> projektowe, stanowiących przedmiot umowy w następujących formach i liczbie:</w:t>
      </w:r>
    </w:p>
    <w:p w14:paraId="6355ABDA" w14:textId="77777777" w:rsidR="001F04D9" w:rsidRPr="00056BA0" w:rsidRDefault="001F04D9" w:rsidP="007C7E55">
      <w:pPr>
        <w:pStyle w:val="Standard"/>
        <w:widowControl w:val="0"/>
        <w:numPr>
          <w:ilvl w:val="1"/>
          <w:numId w:val="13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projekt budowlany tj. projekt zagospodarowania terenu (PZT), projekt </w:t>
      </w:r>
      <w:proofErr w:type="spellStart"/>
      <w:r w:rsidRPr="00056BA0">
        <w:rPr>
          <w:sz w:val="22"/>
          <w:szCs w:val="22"/>
        </w:rPr>
        <w:t>architektoniczno­</w:t>
      </w:r>
      <w:proofErr w:type="spellEnd"/>
      <w:r w:rsidRPr="00056BA0">
        <w:rPr>
          <w:sz w:val="22"/>
          <w:szCs w:val="22"/>
        </w:rPr>
        <w:t xml:space="preserve"> budowlany (PAB) - 4 egzemplarze, w tym: I egzemplarz oryginalny PZT i PAB opieczętowany przez organ wydający decyzje pozwolenie na budowę i 3 egzemplarze kopii PZT i PAB opieczętowane „za zgodność z oryginałem" przez Projektanta,</w:t>
      </w:r>
    </w:p>
    <w:p w14:paraId="68AEC560" w14:textId="77777777" w:rsidR="001F04D9" w:rsidRPr="00056BA0" w:rsidRDefault="001F04D9" w:rsidP="007C7E55">
      <w:pPr>
        <w:pStyle w:val="Standard"/>
        <w:widowControl w:val="0"/>
        <w:numPr>
          <w:ilvl w:val="1"/>
          <w:numId w:val="13"/>
        </w:numPr>
        <w:rPr>
          <w:sz w:val="22"/>
          <w:szCs w:val="22"/>
        </w:rPr>
      </w:pPr>
      <w:r w:rsidRPr="00056BA0">
        <w:rPr>
          <w:sz w:val="22"/>
          <w:szCs w:val="22"/>
        </w:rPr>
        <w:t>projekt techniczny (PT) - 4 egzemplarze,</w:t>
      </w:r>
    </w:p>
    <w:p w14:paraId="13D6E565" w14:textId="77777777" w:rsidR="001F04D9" w:rsidRPr="00056BA0" w:rsidRDefault="001F04D9" w:rsidP="007C7E55">
      <w:pPr>
        <w:pStyle w:val="Standard"/>
        <w:widowControl w:val="0"/>
        <w:numPr>
          <w:ilvl w:val="1"/>
          <w:numId w:val="13"/>
        </w:numPr>
        <w:rPr>
          <w:sz w:val="22"/>
          <w:szCs w:val="22"/>
        </w:rPr>
      </w:pPr>
      <w:r w:rsidRPr="00056BA0">
        <w:rPr>
          <w:sz w:val="22"/>
          <w:szCs w:val="22"/>
        </w:rPr>
        <w:t>dokumentacja geotechniczna - 4 egzemplarze,</w:t>
      </w:r>
    </w:p>
    <w:p w14:paraId="362B0E49" w14:textId="77777777" w:rsidR="001F04D9" w:rsidRPr="00056BA0" w:rsidRDefault="001F04D9" w:rsidP="007C7E55">
      <w:pPr>
        <w:pStyle w:val="Standard"/>
        <w:widowControl w:val="0"/>
        <w:numPr>
          <w:ilvl w:val="1"/>
          <w:numId w:val="13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koncepcja </w:t>
      </w:r>
      <w:proofErr w:type="spellStart"/>
      <w:r w:rsidRPr="00056BA0">
        <w:rPr>
          <w:sz w:val="22"/>
          <w:szCs w:val="22"/>
        </w:rPr>
        <w:t>techniczno</w:t>
      </w:r>
      <w:proofErr w:type="spellEnd"/>
      <w:r w:rsidRPr="00056BA0">
        <w:rPr>
          <w:sz w:val="22"/>
          <w:szCs w:val="22"/>
        </w:rPr>
        <w:t xml:space="preserve"> - użytkowa - 2 egzemplarze,</w:t>
      </w:r>
    </w:p>
    <w:p w14:paraId="2CCFE202" w14:textId="77777777" w:rsidR="001F04D9" w:rsidRPr="00056BA0" w:rsidRDefault="001F04D9" w:rsidP="007C7E55">
      <w:pPr>
        <w:pStyle w:val="Standard"/>
        <w:widowControl w:val="0"/>
        <w:numPr>
          <w:ilvl w:val="1"/>
          <w:numId w:val="13"/>
        </w:numPr>
        <w:rPr>
          <w:sz w:val="22"/>
          <w:szCs w:val="22"/>
        </w:rPr>
      </w:pPr>
      <w:r w:rsidRPr="00056BA0">
        <w:rPr>
          <w:sz w:val="22"/>
          <w:szCs w:val="22"/>
        </w:rPr>
        <w:t>przedmiar robót - 2 egzemplarze,</w:t>
      </w:r>
    </w:p>
    <w:p w14:paraId="3E1E3840" w14:textId="77777777" w:rsidR="001F04D9" w:rsidRPr="00056BA0" w:rsidRDefault="001F04D9" w:rsidP="007C7E55">
      <w:pPr>
        <w:pStyle w:val="Standard"/>
        <w:widowControl w:val="0"/>
        <w:numPr>
          <w:ilvl w:val="1"/>
          <w:numId w:val="13"/>
        </w:numPr>
        <w:rPr>
          <w:sz w:val="22"/>
          <w:szCs w:val="22"/>
        </w:rPr>
      </w:pPr>
      <w:r w:rsidRPr="00056BA0">
        <w:rPr>
          <w:sz w:val="22"/>
          <w:szCs w:val="22"/>
        </w:rPr>
        <w:t>kosztorys inwestorski- 2 egzemplarze,</w:t>
      </w:r>
    </w:p>
    <w:p w14:paraId="2860BAB4" w14:textId="77777777" w:rsidR="001F04D9" w:rsidRPr="00056BA0" w:rsidRDefault="001F04D9" w:rsidP="007C7E55">
      <w:pPr>
        <w:pStyle w:val="Standard"/>
        <w:widowControl w:val="0"/>
        <w:numPr>
          <w:ilvl w:val="1"/>
          <w:numId w:val="13"/>
        </w:numPr>
        <w:rPr>
          <w:sz w:val="22"/>
          <w:szCs w:val="22"/>
        </w:rPr>
      </w:pPr>
      <w:r w:rsidRPr="00056BA0">
        <w:rPr>
          <w:sz w:val="22"/>
          <w:szCs w:val="22"/>
        </w:rPr>
        <w:t>specyfikacja techniczna wykonania i odbioru robót - 3 egzemplarze,</w:t>
      </w:r>
    </w:p>
    <w:p w14:paraId="21E761DC" w14:textId="77777777" w:rsidR="001F04D9" w:rsidRPr="00056BA0" w:rsidRDefault="001F04D9" w:rsidP="007C7E55">
      <w:pPr>
        <w:pStyle w:val="Standard"/>
        <w:widowControl w:val="0"/>
        <w:numPr>
          <w:ilvl w:val="1"/>
          <w:numId w:val="13"/>
        </w:numPr>
        <w:rPr>
          <w:sz w:val="22"/>
          <w:szCs w:val="22"/>
        </w:rPr>
      </w:pPr>
      <w:r w:rsidRPr="00056BA0">
        <w:rPr>
          <w:sz w:val="22"/>
          <w:szCs w:val="22"/>
        </w:rPr>
        <w:t>informacja dotycząca bezpieczeństwa i ochrony zdrowia - 4 egzemplarze,</w:t>
      </w:r>
    </w:p>
    <w:p w14:paraId="44A1FFED" w14:textId="77777777" w:rsidR="001F04D9" w:rsidRPr="00056BA0" w:rsidRDefault="001F04D9" w:rsidP="007C7E55">
      <w:pPr>
        <w:pStyle w:val="Standard"/>
        <w:widowControl w:val="0"/>
        <w:numPr>
          <w:ilvl w:val="1"/>
          <w:numId w:val="13"/>
        </w:numPr>
        <w:rPr>
          <w:sz w:val="22"/>
          <w:szCs w:val="22"/>
        </w:rPr>
      </w:pPr>
      <w:r w:rsidRPr="00056BA0">
        <w:rPr>
          <w:sz w:val="22"/>
          <w:szCs w:val="22"/>
        </w:rPr>
        <w:t>zbiorcze zestawienia kosztów - 2 egzemplarze.</w:t>
      </w:r>
    </w:p>
    <w:p w14:paraId="15E3FA1F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65FF34A0" w14:textId="77777777" w:rsidR="001F04D9" w:rsidRPr="00056BA0" w:rsidRDefault="001F04D9" w:rsidP="007C7E55">
      <w:pPr>
        <w:pStyle w:val="Standard"/>
        <w:widowControl w:val="0"/>
        <w:numPr>
          <w:ilvl w:val="0"/>
          <w:numId w:val="13"/>
        </w:numPr>
        <w:rPr>
          <w:sz w:val="22"/>
          <w:szCs w:val="22"/>
        </w:rPr>
      </w:pPr>
      <w:r w:rsidRPr="00056BA0">
        <w:rPr>
          <w:sz w:val="22"/>
          <w:szCs w:val="22"/>
        </w:rPr>
        <w:t>Każde z Zadań Projektowych powinno stanowić samodzielne kompletne opracowanie, które może być jednostkowo wykorzystane przez Zamawiającego w różnych aplikacjach o dofinansowanie i niezależnie realizowane.</w:t>
      </w:r>
    </w:p>
    <w:p w14:paraId="0A92D544" w14:textId="77777777" w:rsidR="001F04D9" w:rsidRPr="00056BA0" w:rsidRDefault="001F04D9" w:rsidP="007C7E55">
      <w:pPr>
        <w:pStyle w:val="Standard"/>
        <w:widowControl w:val="0"/>
        <w:numPr>
          <w:ilvl w:val="0"/>
          <w:numId w:val="13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Dodatkowo Wykonawca sporządzi dokumentację projektową w wersji elektronicznej (płyty CD) - I kpi. Wersja elektroniczna dokumentacji projektowej powinna być sporządzona w postaci nieedytowalnej - format PDF oraz w postaci edytowalnej w formatach: Word, Excel, DXF, DWG lub równoważne pod względem funkcjonalności. Przedmiar i kosztorys winny być opracowane w postaci nieedytowalnej - format PDF oraz w postaci edytowalnej </w:t>
      </w:r>
      <w:proofErr w:type="spellStart"/>
      <w:r w:rsidRPr="00056BA0">
        <w:rPr>
          <w:sz w:val="22"/>
          <w:szCs w:val="22"/>
        </w:rPr>
        <w:t>ath</w:t>
      </w:r>
      <w:proofErr w:type="spellEnd"/>
      <w:r w:rsidRPr="00056BA0">
        <w:rPr>
          <w:sz w:val="22"/>
          <w:szCs w:val="22"/>
        </w:rPr>
        <w:t>.</w:t>
      </w:r>
    </w:p>
    <w:p w14:paraId="3E0C3DD6" w14:textId="77777777" w:rsidR="001F04D9" w:rsidRPr="00056BA0" w:rsidRDefault="001F04D9" w:rsidP="007C7E55">
      <w:pPr>
        <w:pStyle w:val="Standard"/>
        <w:widowControl w:val="0"/>
        <w:numPr>
          <w:ilvl w:val="0"/>
          <w:numId w:val="13"/>
        </w:numPr>
        <w:rPr>
          <w:sz w:val="22"/>
          <w:szCs w:val="22"/>
        </w:rPr>
      </w:pPr>
      <w:r w:rsidRPr="00056BA0">
        <w:rPr>
          <w:sz w:val="22"/>
          <w:szCs w:val="22"/>
        </w:rPr>
        <w:lastRenderedPageBreak/>
        <w:t xml:space="preserve">Wykonawca zobowiązuje się do wykonywania wszelkich </w:t>
      </w:r>
      <w:proofErr w:type="spellStart"/>
      <w:r w:rsidRPr="00056BA0">
        <w:rPr>
          <w:sz w:val="22"/>
          <w:szCs w:val="22"/>
        </w:rPr>
        <w:t>obowiążków</w:t>
      </w:r>
      <w:proofErr w:type="spellEnd"/>
      <w:r w:rsidRPr="00056BA0">
        <w:rPr>
          <w:sz w:val="22"/>
          <w:szCs w:val="22"/>
        </w:rPr>
        <w:t xml:space="preserve"> wynikających z umowy w dobrej wierze oraz przy dochowaniu najwyższej zawodowej </w:t>
      </w:r>
      <w:proofErr w:type="spellStart"/>
      <w:r w:rsidRPr="00056BA0">
        <w:rPr>
          <w:sz w:val="22"/>
          <w:szCs w:val="22"/>
        </w:rPr>
        <w:t>stararmości</w:t>
      </w:r>
      <w:proofErr w:type="spellEnd"/>
      <w:r w:rsidRPr="00056BA0">
        <w:rPr>
          <w:sz w:val="22"/>
          <w:szCs w:val="22"/>
        </w:rPr>
        <w:t xml:space="preserve">. W szczególności Wykonawca zobowiązany jest do przestrzegania obowiązujących przepisów prawa oraz zasad wiedzy technicznej. Wykonawca ponosi pełną odpowiedzialność za wykonanie wszystkich świadczeń stanowiących przedmiot Umowy oraz za osoby lub podmioty, z których pomocą Wykonawca swe obowiązki wykonuje lub którym powierza ich </w:t>
      </w:r>
      <w:proofErr w:type="spellStart"/>
      <w:r w:rsidRPr="00056BA0">
        <w:rPr>
          <w:sz w:val="22"/>
          <w:szCs w:val="22"/>
        </w:rPr>
        <w:t>wykonanie.Wykonawca</w:t>
      </w:r>
      <w:proofErr w:type="spellEnd"/>
      <w:r w:rsidRPr="00056BA0">
        <w:rPr>
          <w:sz w:val="22"/>
          <w:szCs w:val="22"/>
        </w:rPr>
        <w:t xml:space="preserve"> zapewnia, że dokumentacja projektowa w tym jej poszczególne elementy będzie całkowicie oryginalna i nie będzie naruszała praw autorskich innych osób lub podmiotów, w tym również będzie wolna od innych wad prawnych i fizycznych.</w:t>
      </w:r>
    </w:p>
    <w:p w14:paraId="76AD140E" w14:textId="092983F1" w:rsidR="001F04D9" w:rsidRPr="00056BA0" w:rsidRDefault="001F04D9" w:rsidP="007C7E55">
      <w:pPr>
        <w:pStyle w:val="Standard"/>
        <w:widowControl w:val="0"/>
        <w:numPr>
          <w:ilvl w:val="0"/>
          <w:numId w:val="13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Wykonawca zapewni realizowanie nadzoru autorskiego w sposób i na zasadach określonych w ustawie Prawo Budowlane oraz w niniejszej umowie. Opracowania i pobyty na </w:t>
      </w:r>
      <w:r w:rsidR="009A652F" w:rsidRPr="00056BA0">
        <w:rPr>
          <w:sz w:val="22"/>
          <w:szCs w:val="22"/>
        </w:rPr>
        <w:t>budowie w</w:t>
      </w:r>
      <w:r w:rsidR="007C7E55" w:rsidRPr="00056BA0">
        <w:rPr>
          <w:sz w:val="22"/>
          <w:szCs w:val="22"/>
        </w:rPr>
        <w:t xml:space="preserve"> </w:t>
      </w:r>
      <w:r w:rsidRPr="00056BA0">
        <w:rPr>
          <w:sz w:val="22"/>
          <w:szCs w:val="22"/>
        </w:rPr>
        <w:t xml:space="preserve">ramach nadzoru autorskiego Wykonawca będzie </w:t>
      </w:r>
      <w:r w:rsidR="00383213" w:rsidRPr="00056BA0">
        <w:rPr>
          <w:sz w:val="22"/>
          <w:szCs w:val="22"/>
        </w:rPr>
        <w:t>wykonywa</w:t>
      </w:r>
      <w:r w:rsidR="00383213">
        <w:rPr>
          <w:sz w:val="22"/>
          <w:szCs w:val="22"/>
        </w:rPr>
        <w:t xml:space="preserve">ł </w:t>
      </w:r>
      <w:r w:rsidRPr="00056BA0">
        <w:rPr>
          <w:sz w:val="22"/>
          <w:szCs w:val="22"/>
        </w:rPr>
        <w:t xml:space="preserve">w terminach, które nie zakłócą </w:t>
      </w:r>
      <w:r w:rsidR="009A652F" w:rsidRPr="00056BA0">
        <w:rPr>
          <w:sz w:val="22"/>
          <w:szCs w:val="22"/>
        </w:rPr>
        <w:t>biegu terminów</w:t>
      </w:r>
      <w:r w:rsidRPr="00056BA0">
        <w:rPr>
          <w:sz w:val="22"/>
          <w:szCs w:val="22"/>
        </w:rPr>
        <w:t xml:space="preserve"> wykonywania robót budowlanych.</w:t>
      </w:r>
    </w:p>
    <w:p w14:paraId="68E74AB4" w14:textId="77777777" w:rsidR="001F04D9" w:rsidRPr="00056BA0" w:rsidRDefault="001F04D9" w:rsidP="007C7E55">
      <w:pPr>
        <w:pStyle w:val="Standard"/>
        <w:widowControl w:val="0"/>
        <w:numPr>
          <w:ilvl w:val="0"/>
          <w:numId w:val="13"/>
        </w:numPr>
        <w:rPr>
          <w:sz w:val="22"/>
          <w:szCs w:val="22"/>
        </w:rPr>
      </w:pPr>
      <w:r w:rsidRPr="00056BA0">
        <w:rPr>
          <w:sz w:val="22"/>
          <w:szCs w:val="22"/>
        </w:rPr>
        <w:t>Wykonawca zobowiązany jest wszelkie konieczne zmiany dokumentacji powstałe z przyczyn Wykonawcy i ujawnione w trakcie wykonywania robót budowalnych, usunąć na swój koszt i swoim staraniem w ramach nadzoru autorskiego.</w:t>
      </w:r>
    </w:p>
    <w:p w14:paraId="0C29D1B5" w14:textId="77777777" w:rsidR="001F04D9" w:rsidRPr="00056BA0" w:rsidRDefault="001F04D9" w:rsidP="007C7E55">
      <w:pPr>
        <w:pStyle w:val="Standard"/>
        <w:widowControl w:val="0"/>
        <w:numPr>
          <w:ilvl w:val="0"/>
          <w:numId w:val="13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Wykonawca zobowiązany jest do ścisłej współpracy z Zamawiającym, w tym udzielania szczegółowych informacji o stopniu zaawansowania prac i </w:t>
      </w:r>
      <w:r w:rsidR="009A652F" w:rsidRPr="00056BA0">
        <w:rPr>
          <w:sz w:val="22"/>
          <w:szCs w:val="22"/>
        </w:rPr>
        <w:t>wyjaśnień, co</w:t>
      </w:r>
      <w:r w:rsidRPr="00056BA0">
        <w:rPr>
          <w:sz w:val="22"/>
          <w:szCs w:val="22"/>
        </w:rPr>
        <w:t xml:space="preserve"> do sposobu ich wykonywania.</w:t>
      </w:r>
    </w:p>
    <w:p w14:paraId="3B5EB8F6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3BEA95A7" w14:textId="77777777" w:rsidR="001F04D9" w:rsidRPr="00056BA0" w:rsidRDefault="001F04D9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§6</w:t>
      </w:r>
    </w:p>
    <w:p w14:paraId="317BEACE" w14:textId="77777777" w:rsidR="001F04D9" w:rsidRPr="00056BA0" w:rsidRDefault="001F04D9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Obowiązki i prawa Zamawiającego</w:t>
      </w:r>
    </w:p>
    <w:p w14:paraId="79EBB115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61F56112" w14:textId="77777777" w:rsidR="001F04D9" w:rsidRPr="00056BA0" w:rsidRDefault="001F04D9" w:rsidP="007C7E55">
      <w:pPr>
        <w:pStyle w:val="Standard"/>
        <w:widowControl w:val="0"/>
        <w:numPr>
          <w:ilvl w:val="0"/>
          <w:numId w:val="14"/>
        </w:numPr>
        <w:rPr>
          <w:sz w:val="22"/>
          <w:szCs w:val="22"/>
        </w:rPr>
      </w:pPr>
      <w:r w:rsidRPr="00056BA0">
        <w:rPr>
          <w:sz w:val="22"/>
          <w:szCs w:val="22"/>
        </w:rPr>
        <w:t>Zamawiający dostarczy Wykonawcy na jego wniosek następujące materiały i dokumenty, niezbędne do wykonania przedmiotu Umowy:</w:t>
      </w:r>
    </w:p>
    <w:p w14:paraId="1D99E5DA" w14:textId="77777777" w:rsidR="001F04D9" w:rsidRPr="00056BA0" w:rsidRDefault="001F04D9" w:rsidP="007C7E55">
      <w:pPr>
        <w:pStyle w:val="Standard"/>
        <w:widowControl w:val="0"/>
        <w:numPr>
          <w:ilvl w:val="1"/>
          <w:numId w:val="14"/>
        </w:numPr>
        <w:rPr>
          <w:sz w:val="22"/>
          <w:szCs w:val="22"/>
        </w:rPr>
      </w:pPr>
      <w:r w:rsidRPr="00056BA0">
        <w:rPr>
          <w:sz w:val="22"/>
          <w:szCs w:val="22"/>
        </w:rPr>
        <w:t>Oświadczenie o posiadaniu tytułu prawnego uprawniającego Zamawiającego do dysponowania nieruchomością na cele budowlane,</w:t>
      </w:r>
    </w:p>
    <w:p w14:paraId="3413AEC4" w14:textId="77777777" w:rsidR="001F04D9" w:rsidRPr="00056BA0" w:rsidRDefault="001F04D9" w:rsidP="007C7E55">
      <w:pPr>
        <w:pStyle w:val="Standard"/>
        <w:widowControl w:val="0"/>
        <w:numPr>
          <w:ilvl w:val="1"/>
          <w:numId w:val="14"/>
        </w:numPr>
        <w:rPr>
          <w:sz w:val="22"/>
          <w:szCs w:val="22"/>
        </w:rPr>
      </w:pPr>
      <w:r w:rsidRPr="00056BA0">
        <w:rPr>
          <w:sz w:val="22"/>
          <w:szCs w:val="22"/>
        </w:rPr>
        <w:t>Pełnomocnictwo w zakresie niezbędnym Wykonawcy do wykonania przedmiotu Umowy.</w:t>
      </w:r>
    </w:p>
    <w:p w14:paraId="7224757C" w14:textId="77777777" w:rsidR="001F04D9" w:rsidRPr="00056BA0" w:rsidRDefault="001F04D9" w:rsidP="007C7E55">
      <w:pPr>
        <w:pStyle w:val="Standard"/>
        <w:widowControl w:val="0"/>
        <w:numPr>
          <w:ilvl w:val="0"/>
          <w:numId w:val="14"/>
        </w:numPr>
        <w:rPr>
          <w:sz w:val="22"/>
          <w:szCs w:val="22"/>
        </w:rPr>
      </w:pPr>
      <w:r w:rsidRPr="00056BA0">
        <w:rPr>
          <w:sz w:val="22"/>
          <w:szCs w:val="22"/>
        </w:rPr>
        <w:t>Zamawiający jest zobowiązany do roboczego uzgadniania rozwiązań funkcjonalnych i technicznych oraz niezwłocznego przekazywania ewentualnych dodatkowych wytycznych do opracowań wymienionych w § 1, a w szczególności zobligowany jest do zaopiniowania oraz przekazania decyzji dotyczącej zatwierdzenia bądź nie zatwierdzenia rozwiązań i wyników przedstawionych w opracowaniach w terminie do 15 dni od dnia ich przedłożenia przez Wykonawcę.</w:t>
      </w:r>
    </w:p>
    <w:p w14:paraId="7BBBFF8B" w14:textId="77777777" w:rsidR="001F04D9" w:rsidRPr="00056BA0" w:rsidRDefault="001F04D9" w:rsidP="007C7E55">
      <w:pPr>
        <w:pStyle w:val="Standard"/>
        <w:widowControl w:val="0"/>
        <w:numPr>
          <w:ilvl w:val="0"/>
          <w:numId w:val="14"/>
        </w:numPr>
        <w:rPr>
          <w:sz w:val="22"/>
          <w:szCs w:val="22"/>
        </w:rPr>
      </w:pPr>
      <w:r w:rsidRPr="00056BA0">
        <w:rPr>
          <w:sz w:val="22"/>
          <w:szCs w:val="22"/>
        </w:rPr>
        <w:t>Zamawiający ma prawo do bieżącej kontroli prac projektowych.</w:t>
      </w:r>
    </w:p>
    <w:p w14:paraId="76476E1B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2D57F054" w14:textId="77777777" w:rsidR="001F04D9" w:rsidRPr="00056BA0" w:rsidRDefault="001F04D9" w:rsidP="00B851F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§7</w:t>
      </w:r>
    </w:p>
    <w:p w14:paraId="21AB9D5C" w14:textId="77777777" w:rsidR="001F04D9" w:rsidRPr="00056BA0" w:rsidRDefault="001F04D9" w:rsidP="00B851F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Odbiór przedmiotu Umowy</w:t>
      </w:r>
    </w:p>
    <w:p w14:paraId="4FC099E7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2ADD17B3" w14:textId="77777777" w:rsidR="001F04D9" w:rsidRPr="00056BA0" w:rsidRDefault="001F04D9" w:rsidP="007C7E55">
      <w:pPr>
        <w:pStyle w:val="Standard"/>
        <w:widowControl w:val="0"/>
        <w:numPr>
          <w:ilvl w:val="0"/>
          <w:numId w:val="15"/>
        </w:numPr>
        <w:rPr>
          <w:sz w:val="22"/>
          <w:szCs w:val="22"/>
        </w:rPr>
      </w:pPr>
      <w:r w:rsidRPr="00056BA0">
        <w:rPr>
          <w:sz w:val="22"/>
          <w:szCs w:val="22"/>
        </w:rPr>
        <w:t>Przedmiot umowy podlega odbiorowi w częściach po zakończeniu każdego z etapów.</w:t>
      </w:r>
    </w:p>
    <w:p w14:paraId="7EE2ED43" w14:textId="77777777" w:rsidR="001F04D9" w:rsidRPr="00056BA0" w:rsidRDefault="001F04D9" w:rsidP="007C7E55">
      <w:pPr>
        <w:pStyle w:val="Standard"/>
        <w:widowControl w:val="0"/>
        <w:numPr>
          <w:ilvl w:val="0"/>
          <w:numId w:val="15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Odbiór koncepcji </w:t>
      </w:r>
      <w:proofErr w:type="spellStart"/>
      <w:r w:rsidRPr="00056BA0">
        <w:rPr>
          <w:sz w:val="22"/>
          <w:szCs w:val="22"/>
        </w:rPr>
        <w:t>techniczno</w:t>
      </w:r>
      <w:proofErr w:type="spellEnd"/>
      <w:r w:rsidRPr="00056BA0">
        <w:rPr>
          <w:sz w:val="22"/>
          <w:szCs w:val="22"/>
        </w:rPr>
        <w:t xml:space="preserve"> - użytkowej z etapu I </w:t>
      </w:r>
      <w:proofErr w:type="spellStart"/>
      <w:r w:rsidRPr="00056BA0">
        <w:rPr>
          <w:sz w:val="22"/>
          <w:szCs w:val="22"/>
        </w:rPr>
        <w:t>i</w:t>
      </w:r>
      <w:proofErr w:type="spellEnd"/>
      <w:r w:rsidRPr="00056BA0">
        <w:rPr>
          <w:sz w:val="22"/>
          <w:szCs w:val="22"/>
        </w:rPr>
        <w:t xml:space="preserve"> dokumentacji z etapu II nastąpi w siedzibie Zamawiającego na podstawie protokołu odbioru. Odbiór usług z zakresu nadzoru autorskiego, jeżeli będą wykonywane, nastąpi w formie protokołu odbioru nadzoru autorskiego sporządzonego w </w:t>
      </w:r>
      <w:proofErr w:type="spellStart"/>
      <w:r w:rsidRPr="00056BA0">
        <w:rPr>
          <w:sz w:val="22"/>
          <w:szCs w:val="22"/>
        </w:rPr>
        <w:t>termmie</w:t>
      </w:r>
      <w:proofErr w:type="spellEnd"/>
      <w:r w:rsidRPr="00056BA0">
        <w:rPr>
          <w:sz w:val="22"/>
          <w:szCs w:val="22"/>
        </w:rPr>
        <w:t xml:space="preserve"> podpisania protokołu odbioru końcowego robót pomiędzy Zamawiającym a wykonawcą robót budowlanych.</w:t>
      </w:r>
    </w:p>
    <w:p w14:paraId="62B52F3B" w14:textId="77777777" w:rsidR="001F04D9" w:rsidRPr="00056BA0" w:rsidRDefault="009A652F" w:rsidP="007C7E55">
      <w:pPr>
        <w:pStyle w:val="Standard"/>
        <w:widowControl w:val="0"/>
        <w:numPr>
          <w:ilvl w:val="0"/>
          <w:numId w:val="15"/>
        </w:numPr>
        <w:rPr>
          <w:sz w:val="22"/>
          <w:szCs w:val="22"/>
        </w:rPr>
      </w:pPr>
      <w:r w:rsidRPr="00056BA0">
        <w:rPr>
          <w:sz w:val="22"/>
          <w:szCs w:val="22"/>
        </w:rPr>
        <w:t>Wykonawca przekaże Zamawiającemu</w:t>
      </w:r>
      <w:r w:rsidR="001F04D9" w:rsidRPr="00056BA0">
        <w:rPr>
          <w:sz w:val="22"/>
          <w:szCs w:val="22"/>
        </w:rPr>
        <w:t xml:space="preserve"> koncepcję (etap I) oraz dokumentację (etap II) w</w:t>
      </w:r>
      <w:r w:rsidR="007C7E55" w:rsidRPr="00056BA0">
        <w:rPr>
          <w:sz w:val="22"/>
          <w:szCs w:val="22"/>
        </w:rPr>
        <w:t xml:space="preserve"> </w:t>
      </w:r>
      <w:r w:rsidR="001F04D9" w:rsidRPr="00056BA0">
        <w:rPr>
          <w:sz w:val="22"/>
          <w:szCs w:val="22"/>
        </w:rPr>
        <w:t>siedzibie Zamawiającego w określonej umową formie. Z czynności przekazania sporządzony zostanie protokół przekazania zawierający spis rzeczowy przekazywanych dokumentów.</w:t>
      </w:r>
    </w:p>
    <w:p w14:paraId="5BE1C911" w14:textId="77777777" w:rsidR="001F04D9" w:rsidRPr="00056BA0" w:rsidRDefault="001F04D9" w:rsidP="007C7E55">
      <w:pPr>
        <w:pStyle w:val="Standard"/>
        <w:widowControl w:val="0"/>
        <w:numPr>
          <w:ilvl w:val="0"/>
          <w:numId w:val="15"/>
        </w:numPr>
        <w:rPr>
          <w:sz w:val="22"/>
          <w:szCs w:val="22"/>
        </w:rPr>
      </w:pPr>
      <w:r w:rsidRPr="00056BA0">
        <w:rPr>
          <w:sz w:val="22"/>
          <w:szCs w:val="22"/>
        </w:rPr>
        <w:t>Wykonawca do przekazywanej dokumentacji dołączy pisemne oświadczenia projektanta i osoby sprawdzającej, iż dostarczona dokumentacja projektowa jest wykonana zgodnie z umową, obowiązującymi przepisami techniczno-budowlanymi oraz normami i że zostaje przekazana Zamawiającemu w stanie kompletnym wraz z wykazem tej dokumentacji.</w:t>
      </w:r>
    </w:p>
    <w:p w14:paraId="7FEB7AD2" w14:textId="77777777" w:rsidR="001F04D9" w:rsidRPr="00056BA0" w:rsidRDefault="001F04D9" w:rsidP="007C7E55">
      <w:pPr>
        <w:pStyle w:val="Standard"/>
        <w:widowControl w:val="0"/>
        <w:numPr>
          <w:ilvl w:val="0"/>
          <w:numId w:val="15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Wykonawca do przekazywanej dokumentacji dołączy pisemne oświadczenia projektanta i osoby sprawdzającej projekt o sporządzeniu projektu technicznego zgodnie z obowiązującymi przepisami, zasadami wiedzy technicznej, projektem zagospodarowania działki lub terenu oraz </w:t>
      </w:r>
      <w:r w:rsidRPr="00056BA0">
        <w:rPr>
          <w:sz w:val="22"/>
          <w:szCs w:val="22"/>
        </w:rPr>
        <w:lastRenderedPageBreak/>
        <w:t xml:space="preserve">projektem </w:t>
      </w:r>
      <w:proofErr w:type="spellStart"/>
      <w:r w:rsidRPr="00056BA0">
        <w:rPr>
          <w:sz w:val="22"/>
          <w:szCs w:val="22"/>
        </w:rPr>
        <w:t>architektoniczno</w:t>
      </w:r>
      <w:proofErr w:type="spellEnd"/>
      <w:r w:rsidRPr="00056BA0">
        <w:rPr>
          <w:sz w:val="22"/>
          <w:szCs w:val="22"/>
        </w:rPr>
        <w:t xml:space="preserve"> - budowlanym.</w:t>
      </w:r>
    </w:p>
    <w:p w14:paraId="07D3CED7" w14:textId="77777777" w:rsidR="001F04D9" w:rsidRPr="00056BA0" w:rsidRDefault="001F04D9" w:rsidP="007C7E55">
      <w:pPr>
        <w:pStyle w:val="Standard"/>
        <w:widowControl w:val="0"/>
        <w:numPr>
          <w:ilvl w:val="0"/>
          <w:numId w:val="15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Odbioru koncepcji </w:t>
      </w:r>
      <w:proofErr w:type="spellStart"/>
      <w:r w:rsidRPr="00056BA0">
        <w:rPr>
          <w:sz w:val="22"/>
          <w:szCs w:val="22"/>
        </w:rPr>
        <w:t>techniczno</w:t>
      </w:r>
      <w:proofErr w:type="spellEnd"/>
      <w:r w:rsidRPr="00056BA0">
        <w:rPr>
          <w:sz w:val="22"/>
          <w:szCs w:val="22"/>
        </w:rPr>
        <w:t xml:space="preserve"> - użytkowej Zamawiający dokona na podstawie protokołu odbioru</w:t>
      </w:r>
      <w:r w:rsidR="007C7E55" w:rsidRPr="00056BA0">
        <w:rPr>
          <w:sz w:val="22"/>
          <w:szCs w:val="22"/>
        </w:rPr>
        <w:t xml:space="preserve"> </w:t>
      </w:r>
      <w:r w:rsidRPr="00056BA0">
        <w:rPr>
          <w:sz w:val="22"/>
          <w:szCs w:val="22"/>
        </w:rPr>
        <w:t xml:space="preserve">koncepcji, z uwzględnieniem postanowień par. 2 ust.2 umowy. W protokole odbioru koncepcji </w:t>
      </w:r>
      <w:proofErr w:type="spellStart"/>
      <w:r w:rsidRPr="00056BA0">
        <w:rPr>
          <w:sz w:val="22"/>
          <w:szCs w:val="22"/>
        </w:rPr>
        <w:t>techniczno</w:t>
      </w:r>
      <w:proofErr w:type="spellEnd"/>
      <w:r w:rsidRPr="00056BA0">
        <w:rPr>
          <w:sz w:val="22"/>
          <w:szCs w:val="22"/>
        </w:rPr>
        <w:t xml:space="preserve"> - użytkowej wskazuje się dzień zatwierdzenia koncepcji przez Zamawiającego.</w:t>
      </w:r>
    </w:p>
    <w:p w14:paraId="63B2CE04" w14:textId="77777777" w:rsidR="001F04D9" w:rsidRPr="00056BA0" w:rsidRDefault="001F04D9" w:rsidP="007C7E55">
      <w:pPr>
        <w:pStyle w:val="Standard"/>
        <w:widowControl w:val="0"/>
        <w:numPr>
          <w:ilvl w:val="0"/>
          <w:numId w:val="15"/>
        </w:numPr>
        <w:rPr>
          <w:sz w:val="22"/>
          <w:szCs w:val="22"/>
        </w:rPr>
      </w:pPr>
      <w:r w:rsidRPr="00056BA0">
        <w:rPr>
          <w:sz w:val="22"/>
          <w:szCs w:val="22"/>
        </w:rPr>
        <w:t>Przekazanie przez Wykonawcę dokumentacji z etapu II nie jest równoznaczne z jej odbiorem przez Zamawiającego. Zamawiający w ciągu 15 dni roboczych od daty przekazania dokumentacji</w:t>
      </w:r>
      <w:r w:rsidR="007C7E55" w:rsidRPr="00056BA0">
        <w:rPr>
          <w:sz w:val="22"/>
          <w:szCs w:val="22"/>
        </w:rPr>
        <w:t xml:space="preserve"> </w:t>
      </w:r>
      <w:r w:rsidRPr="00056BA0">
        <w:rPr>
          <w:sz w:val="22"/>
          <w:szCs w:val="22"/>
        </w:rPr>
        <w:t>sprawdzi jej kompletność. Jeżeli opracowania będą niekompletne lub będą posiadały inne wady Zamawiający wezwie Wykonawcę do usunięcia nieprawidłowości.</w:t>
      </w:r>
    </w:p>
    <w:p w14:paraId="5D966D55" w14:textId="77777777" w:rsidR="001F04D9" w:rsidRPr="00056BA0" w:rsidRDefault="001F04D9" w:rsidP="007C7E55">
      <w:pPr>
        <w:pStyle w:val="Standard"/>
        <w:widowControl w:val="0"/>
        <w:numPr>
          <w:ilvl w:val="0"/>
          <w:numId w:val="15"/>
        </w:numPr>
        <w:rPr>
          <w:sz w:val="22"/>
          <w:szCs w:val="22"/>
        </w:rPr>
      </w:pPr>
      <w:r w:rsidRPr="00056BA0">
        <w:rPr>
          <w:sz w:val="22"/>
          <w:szCs w:val="22"/>
        </w:rPr>
        <w:t>Po upływie wyznaczonego terminu do usunięcia nieprawidłowości Zamawiający kontynuuje czynności odbioru i w przypadku stwierdzenia ich usunięcia dokonuje odbioru. Termin wykonania etapu II uznaje się wówczas za zachowany.</w:t>
      </w:r>
    </w:p>
    <w:p w14:paraId="6EED35B6" w14:textId="77777777" w:rsidR="001F04D9" w:rsidRPr="00056BA0" w:rsidRDefault="001F04D9" w:rsidP="007C7E55">
      <w:pPr>
        <w:pStyle w:val="Standard"/>
        <w:widowControl w:val="0"/>
        <w:numPr>
          <w:ilvl w:val="0"/>
          <w:numId w:val="15"/>
        </w:numPr>
        <w:rPr>
          <w:sz w:val="22"/>
          <w:szCs w:val="22"/>
        </w:rPr>
      </w:pPr>
      <w:r w:rsidRPr="00056BA0">
        <w:rPr>
          <w:sz w:val="22"/>
          <w:szCs w:val="22"/>
        </w:rPr>
        <w:t>Jeżeli po upływie wyznaczonego terminu, Wykonawca nie usunie nieprawidłowości Zamawiający w zależności od ich rodzaju i znaczenia dla możliwości wykorzystania dokumentacji według swego wyboru:</w:t>
      </w:r>
    </w:p>
    <w:p w14:paraId="1D326D2C" w14:textId="77777777" w:rsidR="001F04D9" w:rsidRPr="00056BA0" w:rsidRDefault="001F04D9" w:rsidP="007C7E55">
      <w:pPr>
        <w:pStyle w:val="Standard"/>
        <w:widowControl w:val="0"/>
        <w:numPr>
          <w:ilvl w:val="1"/>
          <w:numId w:val="15"/>
        </w:numPr>
        <w:rPr>
          <w:sz w:val="22"/>
          <w:szCs w:val="22"/>
        </w:rPr>
      </w:pPr>
      <w:r w:rsidRPr="00056BA0">
        <w:rPr>
          <w:sz w:val="22"/>
          <w:szCs w:val="22"/>
        </w:rPr>
        <w:t>Odstępuje od odbioru, zwraca przekazaną dokumentację i jest uprawniony do naliczenia kar umownych z tytułu zwłoki w wykonaniu przedmiotu umowy,</w:t>
      </w:r>
    </w:p>
    <w:p w14:paraId="3292F3BF" w14:textId="77777777" w:rsidR="001F04D9" w:rsidRPr="00056BA0" w:rsidRDefault="001F04D9" w:rsidP="007C7E55">
      <w:pPr>
        <w:pStyle w:val="Standard"/>
        <w:widowControl w:val="0"/>
        <w:numPr>
          <w:ilvl w:val="1"/>
          <w:numId w:val="15"/>
        </w:numPr>
        <w:rPr>
          <w:sz w:val="22"/>
          <w:szCs w:val="22"/>
        </w:rPr>
      </w:pPr>
      <w:r w:rsidRPr="00056BA0">
        <w:rPr>
          <w:sz w:val="22"/>
          <w:szCs w:val="22"/>
        </w:rPr>
        <w:t>Dokonuje warunkowego odbioru robót i wyznacza nowy 15 dniowy (dni robocze) termin na</w:t>
      </w:r>
      <w:r w:rsidR="0091304E" w:rsidRPr="00056BA0">
        <w:rPr>
          <w:sz w:val="22"/>
          <w:szCs w:val="22"/>
        </w:rPr>
        <w:t xml:space="preserve"> </w:t>
      </w:r>
      <w:r w:rsidRPr="00056BA0">
        <w:rPr>
          <w:sz w:val="22"/>
          <w:szCs w:val="22"/>
        </w:rPr>
        <w:t xml:space="preserve">ich usunięcie. W przypadku nie usunięcia nieprawidłowości w powyższym terminie Zamawiający uprawniony jest do naliczenia kar umownych w wysokości takiej jak z tytułu zwłoki w wykonaniu przedmiotu umowy </w:t>
      </w:r>
      <w:proofErr w:type="spellStart"/>
      <w:r w:rsidRPr="00056BA0">
        <w:rPr>
          <w:sz w:val="22"/>
          <w:szCs w:val="22"/>
        </w:rPr>
        <w:t>db</w:t>
      </w:r>
      <w:proofErr w:type="spellEnd"/>
      <w:r w:rsidRPr="00056BA0">
        <w:rPr>
          <w:sz w:val="22"/>
          <w:szCs w:val="22"/>
        </w:rPr>
        <w:t xml:space="preserve"> dnia usunięcia nieprawidłowości przez Wykonawcę.</w:t>
      </w:r>
    </w:p>
    <w:p w14:paraId="4A9DBA28" w14:textId="77777777" w:rsidR="001F04D9" w:rsidRPr="00056BA0" w:rsidRDefault="001F04D9" w:rsidP="007C7E55">
      <w:pPr>
        <w:pStyle w:val="Standard"/>
        <w:widowControl w:val="0"/>
        <w:numPr>
          <w:ilvl w:val="0"/>
          <w:numId w:val="15"/>
        </w:numPr>
        <w:rPr>
          <w:sz w:val="22"/>
          <w:szCs w:val="22"/>
        </w:rPr>
      </w:pPr>
      <w:r w:rsidRPr="00056BA0">
        <w:rPr>
          <w:sz w:val="22"/>
          <w:szCs w:val="22"/>
        </w:rPr>
        <w:t>Z czynności odbioru dokumentacji z etapu II zostanie sporządzony protokół odbioru zawierający wszelkie ustalenia dokonane w toku odbioru, w tym także terminy wyznaczone na usunięcie ewentualnych stwierdzonych przy odbiorze braków lub wad.</w:t>
      </w:r>
    </w:p>
    <w:p w14:paraId="1FFB6D38" w14:textId="77777777" w:rsidR="001F04D9" w:rsidRPr="00056BA0" w:rsidRDefault="001F04D9" w:rsidP="007C7E55">
      <w:pPr>
        <w:pStyle w:val="Standard"/>
        <w:widowControl w:val="0"/>
        <w:numPr>
          <w:ilvl w:val="0"/>
          <w:numId w:val="15"/>
        </w:numPr>
        <w:rPr>
          <w:sz w:val="22"/>
          <w:szCs w:val="22"/>
        </w:rPr>
      </w:pPr>
      <w:r w:rsidRPr="00056BA0">
        <w:rPr>
          <w:sz w:val="22"/>
          <w:szCs w:val="22"/>
        </w:rPr>
        <w:t>Dokumentacja stanowiąca przedmiot odbioru winna być zaopatrzona w pisemne oświadczenie Wykonawcy o jej kompletności z punktu widzenia celu, jakiemu ma służyć oraz powinna posiadać: wszystkie niezbędne uzgodnienia, wykaz opracowań projektowych, pisemne oświadczenia Wykonawcy, że dokumentacja lub jej część jest wykonana zgodnie z przepisami, normami i wymogami techniczno-budowlanymi.</w:t>
      </w:r>
    </w:p>
    <w:p w14:paraId="0B99CB46" w14:textId="77777777" w:rsidR="001F04D9" w:rsidRPr="00056BA0" w:rsidRDefault="001F04D9" w:rsidP="007C7E55">
      <w:pPr>
        <w:pStyle w:val="Standard"/>
        <w:widowControl w:val="0"/>
        <w:numPr>
          <w:ilvl w:val="0"/>
          <w:numId w:val="15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Dokumentacja lub jej część stanowiąca przedmiot odbioru </w:t>
      </w:r>
      <w:proofErr w:type="spellStart"/>
      <w:r w:rsidRPr="00056BA0">
        <w:rPr>
          <w:sz w:val="22"/>
          <w:szCs w:val="22"/>
        </w:rPr>
        <w:t>winua</w:t>
      </w:r>
      <w:proofErr w:type="spellEnd"/>
      <w:r w:rsidRPr="00056BA0">
        <w:rPr>
          <w:sz w:val="22"/>
          <w:szCs w:val="22"/>
        </w:rPr>
        <w:t xml:space="preserve"> być zaopatrzona w pisemne:</w:t>
      </w:r>
    </w:p>
    <w:p w14:paraId="2617EC50" w14:textId="77777777" w:rsidR="001F04D9" w:rsidRPr="00056BA0" w:rsidRDefault="001F04D9" w:rsidP="007C7E55">
      <w:pPr>
        <w:pStyle w:val="Standard"/>
        <w:widowControl w:val="0"/>
        <w:numPr>
          <w:ilvl w:val="1"/>
          <w:numId w:val="15"/>
        </w:numPr>
        <w:rPr>
          <w:sz w:val="22"/>
          <w:szCs w:val="22"/>
        </w:rPr>
      </w:pPr>
      <w:r w:rsidRPr="00056BA0">
        <w:rPr>
          <w:sz w:val="22"/>
          <w:szCs w:val="22"/>
        </w:rPr>
        <w:t>oświadczenie Wykonawcy o spójności wersji elektronicznej z wersją papierową;</w:t>
      </w:r>
    </w:p>
    <w:p w14:paraId="7ED16F28" w14:textId="77777777" w:rsidR="001F04D9" w:rsidRPr="00056BA0" w:rsidRDefault="001F04D9" w:rsidP="007C7E55">
      <w:pPr>
        <w:pStyle w:val="Standard"/>
        <w:widowControl w:val="0"/>
        <w:numPr>
          <w:ilvl w:val="1"/>
          <w:numId w:val="15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oświadczenie Wykonawcy o kompletności z punktu widzenia </w:t>
      </w:r>
      <w:r w:rsidR="009A652F" w:rsidRPr="00056BA0">
        <w:rPr>
          <w:sz w:val="22"/>
          <w:szCs w:val="22"/>
        </w:rPr>
        <w:t>celowi, któremu</w:t>
      </w:r>
      <w:r w:rsidRPr="00056BA0">
        <w:rPr>
          <w:sz w:val="22"/>
          <w:szCs w:val="22"/>
        </w:rPr>
        <w:t xml:space="preserve"> ma służyć;</w:t>
      </w:r>
    </w:p>
    <w:p w14:paraId="43A25747" w14:textId="77777777" w:rsidR="001F04D9" w:rsidRPr="00056BA0" w:rsidRDefault="001F04D9" w:rsidP="007C7E55">
      <w:pPr>
        <w:pStyle w:val="Standard"/>
        <w:widowControl w:val="0"/>
        <w:numPr>
          <w:ilvl w:val="1"/>
          <w:numId w:val="15"/>
        </w:numPr>
        <w:rPr>
          <w:sz w:val="22"/>
          <w:szCs w:val="22"/>
        </w:rPr>
      </w:pPr>
      <w:r w:rsidRPr="00056BA0">
        <w:rPr>
          <w:sz w:val="22"/>
          <w:szCs w:val="22"/>
        </w:rPr>
        <w:t>oświadczenie Wykonawcy o braku naruszenia praw osób trzecich</w:t>
      </w:r>
    </w:p>
    <w:p w14:paraId="45FB2179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4E400143" w14:textId="77777777" w:rsidR="001F04D9" w:rsidRPr="00056BA0" w:rsidRDefault="001F04D9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§ 8</w:t>
      </w:r>
    </w:p>
    <w:p w14:paraId="087D4D2C" w14:textId="77777777" w:rsidR="001F04D9" w:rsidRPr="00056BA0" w:rsidRDefault="001F04D9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Przedstawiciele Stron i sposób kontaktu</w:t>
      </w:r>
    </w:p>
    <w:p w14:paraId="4A063EB1" w14:textId="77777777" w:rsidR="00B851FE" w:rsidRPr="00056BA0" w:rsidRDefault="00B851FE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C9FDE7F" w14:textId="53EEB45D" w:rsidR="001F04D9" w:rsidRPr="00056BA0" w:rsidRDefault="001F04D9" w:rsidP="007C7E55">
      <w:pPr>
        <w:pStyle w:val="Standard"/>
        <w:widowControl w:val="0"/>
        <w:numPr>
          <w:ilvl w:val="0"/>
          <w:numId w:val="16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Przedstawicielem Zamawiającego w zakresie praw i obowiązków Zamawiającego wynikających z Umowy jest: </w:t>
      </w:r>
      <w:r w:rsidR="00B851FE" w:rsidRPr="00233933">
        <w:rPr>
          <w:color w:val="000000" w:themeColor="text1"/>
          <w:sz w:val="22"/>
          <w:szCs w:val="22"/>
        </w:rPr>
        <w:t>Paweł Nowak</w:t>
      </w:r>
      <w:r w:rsidRPr="00233933">
        <w:rPr>
          <w:color w:val="000000" w:themeColor="text1"/>
          <w:sz w:val="22"/>
          <w:szCs w:val="22"/>
        </w:rPr>
        <w:t xml:space="preserve"> tel. 41 31 51 006 </w:t>
      </w:r>
      <w:proofErr w:type="spellStart"/>
      <w:r w:rsidRPr="00233933">
        <w:rPr>
          <w:color w:val="000000" w:themeColor="text1"/>
          <w:sz w:val="22"/>
          <w:szCs w:val="22"/>
        </w:rPr>
        <w:t>wewn</w:t>
      </w:r>
      <w:proofErr w:type="spellEnd"/>
      <w:r w:rsidRPr="00233933">
        <w:rPr>
          <w:color w:val="000000" w:themeColor="text1"/>
          <w:sz w:val="22"/>
          <w:szCs w:val="22"/>
        </w:rPr>
        <w:t xml:space="preserve">. 104. </w:t>
      </w:r>
      <w:r w:rsidRPr="00056BA0">
        <w:rPr>
          <w:sz w:val="22"/>
          <w:szCs w:val="22"/>
        </w:rPr>
        <w:t xml:space="preserve">e-mail: </w:t>
      </w:r>
      <w:r w:rsidR="0001052B">
        <w:rPr>
          <w:sz w:val="22"/>
          <w:szCs w:val="22"/>
        </w:rPr>
        <w:t>pawelnowak</w:t>
      </w:r>
      <w:r w:rsidRPr="00056BA0">
        <w:rPr>
          <w:sz w:val="22"/>
          <w:szCs w:val="22"/>
        </w:rPr>
        <w:t>@checiny.pl oraz Wioleta Kasińska, e-mil: w.kasinska@checiny.pl</w:t>
      </w:r>
    </w:p>
    <w:p w14:paraId="4C2791F1" w14:textId="77777777" w:rsidR="001F04D9" w:rsidRPr="00056BA0" w:rsidRDefault="001F04D9" w:rsidP="007C7E55">
      <w:pPr>
        <w:pStyle w:val="Standard"/>
        <w:widowControl w:val="0"/>
        <w:numPr>
          <w:ilvl w:val="0"/>
          <w:numId w:val="16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Przedstawicielem Wykonawcy w zakresie praw i obowiązków Wykonawcy wynikających z Umowy </w:t>
      </w:r>
      <w:r w:rsidR="009A652F" w:rsidRPr="00056BA0">
        <w:rPr>
          <w:sz w:val="22"/>
          <w:szCs w:val="22"/>
        </w:rPr>
        <w:t xml:space="preserve">jest:...................  tel................ e-mail:......................@................. </w:t>
      </w:r>
    </w:p>
    <w:p w14:paraId="2516A24B" w14:textId="77777777" w:rsidR="001F04D9" w:rsidRPr="00056BA0" w:rsidRDefault="001F04D9" w:rsidP="007C7E55">
      <w:pPr>
        <w:pStyle w:val="Standard"/>
        <w:widowControl w:val="0"/>
        <w:numPr>
          <w:ilvl w:val="0"/>
          <w:numId w:val="16"/>
        </w:numPr>
        <w:rPr>
          <w:sz w:val="22"/>
          <w:szCs w:val="22"/>
        </w:rPr>
      </w:pPr>
      <w:r w:rsidRPr="00056BA0">
        <w:rPr>
          <w:sz w:val="22"/>
          <w:szCs w:val="22"/>
        </w:rPr>
        <w:t>Zamawiający w każdej chwili trwania Umowy zastrzega sobie prawo zmiany swojego przedstawiciela.</w:t>
      </w:r>
    </w:p>
    <w:p w14:paraId="705CE59E" w14:textId="77777777" w:rsidR="001F04D9" w:rsidRPr="00056BA0" w:rsidRDefault="001F04D9" w:rsidP="007C7E55">
      <w:pPr>
        <w:pStyle w:val="Standard"/>
        <w:widowControl w:val="0"/>
        <w:numPr>
          <w:ilvl w:val="0"/>
          <w:numId w:val="16"/>
        </w:numPr>
        <w:rPr>
          <w:sz w:val="22"/>
          <w:szCs w:val="22"/>
        </w:rPr>
      </w:pPr>
      <w:r w:rsidRPr="00056BA0">
        <w:rPr>
          <w:sz w:val="22"/>
          <w:szCs w:val="22"/>
        </w:rPr>
        <w:t>Strony umowy uzgadniają sposób kontaktu formalnego drogą pocztową na adresy podane w umowie oraz sposób kontaktu bieżącego w ramach koordynacji procesu realizacji Umowy drogą e- mailową lub faksem na adresy i numery podane w ust. 1 i 2.</w:t>
      </w:r>
    </w:p>
    <w:p w14:paraId="36E1DE74" w14:textId="77777777" w:rsidR="001F04D9" w:rsidRPr="00056BA0" w:rsidRDefault="001F04D9" w:rsidP="007C7E55">
      <w:pPr>
        <w:pStyle w:val="Standard"/>
        <w:widowControl w:val="0"/>
        <w:numPr>
          <w:ilvl w:val="0"/>
          <w:numId w:val="16"/>
        </w:numPr>
        <w:rPr>
          <w:sz w:val="22"/>
          <w:szCs w:val="22"/>
        </w:rPr>
      </w:pPr>
      <w:r w:rsidRPr="00056BA0">
        <w:rPr>
          <w:sz w:val="22"/>
          <w:szCs w:val="22"/>
        </w:rPr>
        <w:t>Każda ze stron zobowiązuje się do poinformowania drugiej strony o zmianie którejkolwiek z danych adresowych pisemnie w terminie 48 godzin od nastąpienia takiej zmiany.</w:t>
      </w:r>
    </w:p>
    <w:p w14:paraId="121FCBF4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68E011E0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771AAE17" w14:textId="77777777" w:rsidR="001F04D9" w:rsidRPr="00056BA0" w:rsidRDefault="001F04D9" w:rsidP="00B851F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§ 9</w:t>
      </w:r>
    </w:p>
    <w:p w14:paraId="5595A1E3" w14:textId="77777777" w:rsidR="001F04D9" w:rsidRPr="00056BA0" w:rsidRDefault="001F04D9" w:rsidP="00B851F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Wady przedmiotu Umowy, rękojmia za wady</w:t>
      </w:r>
    </w:p>
    <w:p w14:paraId="68707347" w14:textId="77777777" w:rsidR="00B851FE" w:rsidRPr="00056BA0" w:rsidRDefault="00B851FE" w:rsidP="00B851F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D0367A0" w14:textId="77777777" w:rsidR="001F04D9" w:rsidRPr="00056BA0" w:rsidRDefault="001F04D9" w:rsidP="00743873">
      <w:pPr>
        <w:pStyle w:val="Standard"/>
        <w:widowControl w:val="0"/>
        <w:numPr>
          <w:ilvl w:val="0"/>
          <w:numId w:val="17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Wykonawca jest odpowiedzialny za wady dokumentacji projektowej ujawnione w toku odbioru </w:t>
      </w:r>
      <w:r w:rsidRPr="00056BA0">
        <w:rPr>
          <w:sz w:val="22"/>
          <w:szCs w:val="22"/>
        </w:rPr>
        <w:lastRenderedPageBreak/>
        <w:t>oraz po odbiorze przez Zamawiającego przedmiotu umowy.</w:t>
      </w:r>
    </w:p>
    <w:p w14:paraId="46AB3021" w14:textId="77777777" w:rsidR="001F04D9" w:rsidRPr="00056BA0" w:rsidRDefault="001F04D9" w:rsidP="00743873">
      <w:pPr>
        <w:pStyle w:val="Standard"/>
        <w:widowControl w:val="0"/>
        <w:numPr>
          <w:ilvl w:val="0"/>
          <w:numId w:val="17"/>
        </w:numPr>
        <w:rPr>
          <w:sz w:val="22"/>
          <w:szCs w:val="22"/>
        </w:rPr>
      </w:pPr>
      <w:r w:rsidRPr="00056BA0">
        <w:rPr>
          <w:sz w:val="22"/>
          <w:szCs w:val="22"/>
        </w:rPr>
        <w:t>O stwierdzonych wadach dokumentacji projektowej Zamawiający zawiadomi Wykonawcę niezwłocznie po ich wykryciu, nie później niż w terminie 14 dni od dnia wykrycia.</w:t>
      </w:r>
    </w:p>
    <w:p w14:paraId="30623503" w14:textId="77777777" w:rsidR="001F04D9" w:rsidRPr="00056BA0" w:rsidRDefault="001F04D9" w:rsidP="00743873">
      <w:pPr>
        <w:pStyle w:val="Standard"/>
        <w:widowControl w:val="0"/>
        <w:numPr>
          <w:ilvl w:val="0"/>
          <w:numId w:val="17"/>
        </w:numPr>
        <w:rPr>
          <w:sz w:val="22"/>
          <w:szCs w:val="22"/>
        </w:rPr>
      </w:pPr>
      <w:r w:rsidRPr="00056BA0">
        <w:rPr>
          <w:sz w:val="22"/>
          <w:szCs w:val="22"/>
        </w:rPr>
        <w:t>Za wadę uważa się;</w:t>
      </w:r>
    </w:p>
    <w:p w14:paraId="42987175" w14:textId="77777777" w:rsidR="001F04D9" w:rsidRPr="00056BA0" w:rsidRDefault="001F04D9" w:rsidP="00743873">
      <w:pPr>
        <w:pStyle w:val="Standard"/>
        <w:widowControl w:val="0"/>
        <w:numPr>
          <w:ilvl w:val="1"/>
          <w:numId w:val="17"/>
        </w:numPr>
        <w:rPr>
          <w:sz w:val="22"/>
          <w:szCs w:val="22"/>
        </w:rPr>
      </w:pPr>
      <w:r w:rsidRPr="00056BA0">
        <w:rPr>
          <w:sz w:val="22"/>
          <w:szCs w:val="22"/>
        </w:rPr>
        <w:t>Nieprawidłowość w wykonaniu przedmiotu umowy lub brak części przedmiotu umowy będący rezultatem naruszenia lub nieuwzględnienia przez Wykonawcę wytycznych udzielonych przez Zamawiającego;</w:t>
      </w:r>
    </w:p>
    <w:p w14:paraId="6D456646" w14:textId="77777777" w:rsidR="001F04D9" w:rsidRPr="00056BA0" w:rsidRDefault="001F04D9" w:rsidP="00743873">
      <w:pPr>
        <w:pStyle w:val="Standard"/>
        <w:widowControl w:val="0"/>
        <w:numPr>
          <w:ilvl w:val="1"/>
          <w:numId w:val="17"/>
        </w:numPr>
        <w:rPr>
          <w:sz w:val="22"/>
          <w:szCs w:val="22"/>
        </w:rPr>
      </w:pPr>
      <w:r w:rsidRPr="00056BA0">
        <w:rPr>
          <w:sz w:val="22"/>
          <w:szCs w:val="22"/>
        </w:rPr>
        <w:t>Wykonanie przedmiotu umowy niezgodnie z powszechnie obowiązującymi w dniu przekazania dokumentacji przepisami prawa;</w:t>
      </w:r>
    </w:p>
    <w:p w14:paraId="1A71844B" w14:textId="77777777" w:rsidR="001F04D9" w:rsidRPr="00056BA0" w:rsidRDefault="009A652F" w:rsidP="00743873">
      <w:pPr>
        <w:pStyle w:val="Standard"/>
        <w:widowControl w:val="0"/>
        <w:numPr>
          <w:ilvl w:val="1"/>
          <w:numId w:val="17"/>
        </w:numPr>
        <w:rPr>
          <w:sz w:val="22"/>
          <w:szCs w:val="22"/>
        </w:rPr>
      </w:pPr>
      <w:r w:rsidRPr="00056BA0">
        <w:rPr>
          <w:sz w:val="22"/>
          <w:szCs w:val="22"/>
        </w:rPr>
        <w:t>Wykonanie przedmiotu umowy z użyciem niewłaściwych rozwiązań technicznych</w:t>
      </w:r>
      <w:r w:rsidR="001F04D9" w:rsidRPr="00056BA0">
        <w:rPr>
          <w:sz w:val="22"/>
          <w:szCs w:val="22"/>
        </w:rPr>
        <w:t>,</w:t>
      </w:r>
      <w:r w:rsidR="00743873" w:rsidRPr="00056BA0">
        <w:rPr>
          <w:sz w:val="22"/>
          <w:szCs w:val="22"/>
        </w:rPr>
        <w:t xml:space="preserve"> </w:t>
      </w:r>
      <w:r w:rsidR="001F04D9" w:rsidRPr="00056BA0">
        <w:rPr>
          <w:sz w:val="22"/>
          <w:szCs w:val="22"/>
        </w:rPr>
        <w:t>technologicznych, materiałowych oraz z zastosowaniem rozwiązań wewnętrznie sprzecznych i nieskoordynowanych;</w:t>
      </w:r>
    </w:p>
    <w:p w14:paraId="0FECE447" w14:textId="77777777" w:rsidR="001F04D9" w:rsidRPr="00056BA0" w:rsidRDefault="001F04D9" w:rsidP="00743873">
      <w:pPr>
        <w:pStyle w:val="Standard"/>
        <w:widowControl w:val="0"/>
        <w:numPr>
          <w:ilvl w:val="1"/>
          <w:numId w:val="17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Braki w dokumentacji </w:t>
      </w:r>
      <w:r w:rsidR="009A652F" w:rsidRPr="00056BA0">
        <w:rPr>
          <w:sz w:val="22"/>
          <w:szCs w:val="22"/>
        </w:rPr>
        <w:t>projektowej uniemożliwiającej</w:t>
      </w:r>
      <w:r w:rsidRPr="00056BA0">
        <w:rPr>
          <w:sz w:val="22"/>
          <w:szCs w:val="22"/>
        </w:rPr>
        <w:t xml:space="preserve"> jej wykorzystanie w całości lub w części na potrzeby realizacji zadania inwestycyjnego;</w:t>
      </w:r>
    </w:p>
    <w:p w14:paraId="0DFE1FA9" w14:textId="77777777" w:rsidR="001F04D9" w:rsidRPr="00056BA0" w:rsidRDefault="001F04D9" w:rsidP="00743873">
      <w:pPr>
        <w:pStyle w:val="Standard"/>
        <w:widowControl w:val="0"/>
        <w:numPr>
          <w:ilvl w:val="1"/>
          <w:numId w:val="17"/>
        </w:numPr>
        <w:rPr>
          <w:sz w:val="22"/>
          <w:szCs w:val="22"/>
        </w:rPr>
      </w:pPr>
      <w:r w:rsidRPr="00056BA0">
        <w:rPr>
          <w:sz w:val="22"/>
          <w:szCs w:val="22"/>
        </w:rPr>
        <w:t>Naruszenie przez wykonawcę praw osób trzecich;</w:t>
      </w:r>
    </w:p>
    <w:p w14:paraId="69113BC8" w14:textId="77777777" w:rsidR="001F04D9" w:rsidRPr="00056BA0" w:rsidRDefault="001F04D9" w:rsidP="00743873">
      <w:pPr>
        <w:pStyle w:val="Standard"/>
        <w:widowControl w:val="0"/>
        <w:numPr>
          <w:ilvl w:val="0"/>
          <w:numId w:val="17"/>
        </w:numPr>
        <w:rPr>
          <w:sz w:val="22"/>
          <w:szCs w:val="22"/>
        </w:rPr>
      </w:pPr>
      <w:r w:rsidRPr="00056BA0">
        <w:rPr>
          <w:sz w:val="22"/>
          <w:szCs w:val="22"/>
        </w:rPr>
        <w:t>Po stwierdzeniu wady Zamawiający może:</w:t>
      </w:r>
    </w:p>
    <w:p w14:paraId="552F59FF" w14:textId="77777777" w:rsidR="001F04D9" w:rsidRPr="00056BA0" w:rsidRDefault="001F04D9" w:rsidP="00743873">
      <w:pPr>
        <w:pStyle w:val="Standard"/>
        <w:widowControl w:val="0"/>
        <w:numPr>
          <w:ilvl w:val="1"/>
          <w:numId w:val="17"/>
        </w:numPr>
        <w:rPr>
          <w:sz w:val="22"/>
          <w:szCs w:val="22"/>
        </w:rPr>
      </w:pPr>
      <w:r w:rsidRPr="00056BA0">
        <w:rPr>
          <w:sz w:val="22"/>
          <w:szCs w:val="22"/>
        </w:rPr>
        <w:t>Żądać jej usunięcia, wyznaczając w tym celu Wykonawcy odpowiedni termin z zagrożeniem, że po bezskutecznym upływie tego terminu nie przyjmie naprawy i obniży wynagrodzenie w odpowiednim stosunku lub zleci wykonanie naprawy osobie trzeciej na koszt Wykonawcy;</w:t>
      </w:r>
    </w:p>
    <w:p w14:paraId="149C6C86" w14:textId="77777777" w:rsidR="001F04D9" w:rsidRPr="00056BA0" w:rsidRDefault="001F04D9" w:rsidP="00743873">
      <w:pPr>
        <w:pStyle w:val="Standard"/>
        <w:widowControl w:val="0"/>
        <w:numPr>
          <w:ilvl w:val="1"/>
          <w:numId w:val="17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Obniżyć wynagrodzenie Wykonawcy, w przypadku, gdy wada nie da się usunąć w odpowiednim dla Zamawiającego terminie, lecz nie ma charakteru </w:t>
      </w:r>
      <w:r w:rsidR="009A652F" w:rsidRPr="00056BA0">
        <w:rPr>
          <w:sz w:val="22"/>
          <w:szCs w:val="22"/>
        </w:rPr>
        <w:t>istotnego, co</w:t>
      </w:r>
      <w:r w:rsidRPr="00056BA0">
        <w:rPr>
          <w:sz w:val="22"/>
          <w:szCs w:val="22"/>
        </w:rPr>
        <w:t xml:space="preserve"> </w:t>
      </w:r>
      <w:r w:rsidR="009A652F" w:rsidRPr="00056BA0">
        <w:rPr>
          <w:sz w:val="22"/>
          <w:szCs w:val="22"/>
        </w:rPr>
        <w:t>powoduje, iż</w:t>
      </w:r>
      <w:r w:rsidRPr="00056BA0">
        <w:rPr>
          <w:sz w:val="22"/>
          <w:szCs w:val="22"/>
        </w:rPr>
        <w:t xml:space="preserve"> przedmiot umowy może być wykorzystany w części;</w:t>
      </w:r>
    </w:p>
    <w:p w14:paraId="4FFBFED6" w14:textId="77777777" w:rsidR="001F04D9" w:rsidRPr="00056BA0" w:rsidRDefault="001F04D9" w:rsidP="00743873">
      <w:pPr>
        <w:pStyle w:val="Standard"/>
        <w:widowControl w:val="0"/>
        <w:numPr>
          <w:ilvl w:val="0"/>
          <w:numId w:val="17"/>
        </w:numPr>
        <w:rPr>
          <w:sz w:val="22"/>
          <w:szCs w:val="22"/>
        </w:rPr>
      </w:pPr>
      <w:r w:rsidRPr="00056BA0">
        <w:rPr>
          <w:sz w:val="22"/>
          <w:szCs w:val="22"/>
        </w:rPr>
        <w:t>Odstąpić od umowy lub jej części w przypadku, gdy wada uniemożliwia korzystanie z przedmiotu umowy lub jego części zgodnie z przeznaczeniem. Wykonawca udziela rękojmi na okres od dnia sporządzenia protokołu odbioru dokumentacji projektowej (etap II) do dnia odbioru końcowego robót budowlanych wykonanych na podstawie dokumentacji projektowej. W przypadku, gdy Zamawiający nie przystąpi do wykonywania robót budowalnych w okresie 3 lat od dnia uzyskania ostatecznej decyzji w sprawie pozwolenia na budowę, okres rękojmi upływa po 48 miesiącach od dnia uzyskania ostatecznej decyzji w sprawie pozwolenia na budowę.</w:t>
      </w:r>
    </w:p>
    <w:p w14:paraId="116C2D63" w14:textId="77777777" w:rsidR="001F04D9" w:rsidRPr="00056BA0" w:rsidRDefault="001F04D9" w:rsidP="00743873">
      <w:pPr>
        <w:pStyle w:val="Standard"/>
        <w:widowControl w:val="0"/>
        <w:numPr>
          <w:ilvl w:val="0"/>
          <w:numId w:val="17"/>
        </w:numPr>
        <w:rPr>
          <w:sz w:val="22"/>
          <w:szCs w:val="22"/>
        </w:rPr>
      </w:pPr>
      <w:r w:rsidRPr="00056BA0">
        <w:rPr>
          <w:sz w:val="22"/>
          <w:szCs w:val="22"/>
        </w:rPr>
        <w:t>Wykonawca w ramach rękojmi usunie wady nieodpłatnie w terminie nie dłuższym niż 30 dni. Zwłoka w usunięciu wad uzasadnia naliczenie kary umownej.</w:t>
      </w:r>
    </w:p>
    <w:p w14:paraId="7E15FA0A" w14:textId="77777777" w:rsidR="001F04D9" w:rsidRPr="00056BA0" w:rsidRDefault="001F04D9" w:rsidP="00743873">
      <w:pPr>
        <w:pStyle w:val="Standard"/>
        <w:widowControl w:val="0"/>
        <w:numPr>
          <w:ilvl w:val="0"/>
          <w:numId w:val="17"/>
        </w:numPr>
        <w:rPr>
          <w:sz w:val="22"/>
          <w:szCs w:val="22"/>
        </w:rPr>
      </w:pPr>
      <w:r w:rsidRPr="00056BA0">
        <w:rPr>
          <w:sz w:val="22"/>
          <w:szCs w:val="22"/>
        </w:rPr>
        <w:t>W przypadku, gdy zwłoka w usunięciu wad będzie dłuższa niż 60 dni Zamawiający jest uprawniony do zlecenia zastępczego ich usunięcia innemu wykonawcy na koszt i ryzyko Wykonawcy.</w:t>
      </w:r>
    </w:p>
    <w:p w14:paraId="2C2651FD" w14:textId="77777777" w:rsidR="001F04D9" w:rsidRPr="00056BA0" w:rsidRDefault="001F04D9" w:rsidP="00743873">
      <w:pPr>
        <w:pStyle w:val="Standard"/>
        <w:widowControl w:val="0"/>
        <w:numPr>
          <w:ilvl w:val="0"/>
          <w:numId w:val="17"/>
        </w:numPr>
        <w:rPr>
          <w:sz w:val="22"/>
          <w:szCs w:val="22"/>
        </w:rPr>
      </w:pPr>
      <w:r w:rsidRPr="00056BA0">
        <w:rPr>
          <w:sz w:val="22"/>
          <w:szCs w:val="22"/>
        </w:rPr>
        <w:t>Wykonawca przyjmuje na siebie wyłączną odpowiedzialność za szkody powstałe w związku z</w:t>
      </w:r>
      <w:r w:rsidR="00743873" w:rsidRPr="00056BA0">
        <w:rPr>
          <w:sz w:val="22"/>
          <w:szCs w:val="22"/>
        </w:rPr>
        <w:t xml:space="preserve"> </w:t>
      </w:r>
      <w:r w:rsidRPr="00056BA0">
        <w:rPr>
          <w:sz w:val="22"/>
          <w:szCs w:val="22"/>
        </w:rPr>
        <w:t>nienależytym wykonaniem przedmiotu umowy, w tym odpowiedzialność za szkody wyrządzone osobom trzecim z tytułu naruszenia praw autorskich.</w:t>
      </w:r>
    </w:p>
    <w:p w14:paraId="5524103B" w14:textId="77777777" w:rsidR="001F04D9" w:rsidRPr="00056BA0" w:rsidRDefault="001F04D9" w:rsidP="00743873">
      <w:pPr>
        <w:pStyle w:val="Standard"/>
        <w:widowControl w:val="0"/>
        <w:numPr>
          <w:ilvl w:val="0"/>
          <w:numId w:val="17"/>
        </w:numPr>
        <w:rPr>
          <w:sz w:val="22"/>
          <w:szCs w:val="22"/>
        </w:rPr>
      </w:pPr>
      <w:r w:rsidRPr="00056BA0">
        <w:rPr>
          <w:sz w:val="22"/>
          <w:szCs w:val="22"/>
        </w:rPr>
        <w:t>Jeżeli inwestycja zrealizowana na podstawie wadliwie wykonanego projektu nie osiągnęła</w:t>
      </w:r>
      <w:r w:rsidR="00743873" w:rsidRPr="00056BA0">
        <w:rPr>
          <w:sz w:val="22"/>
          <w:szCs w:val="22"/>
        </w:rPr>
        <w:t xml:space="preserve"> </w:t>
      </w:r>
      <w:r w:rsidRPr="00056BA0">
        <w:rPr>
          <w:sz w:val="22"/>
          <w:szCs w:val="22"/>
        </w:rPr>
        <w:t>założonych parametrów technicznych lub użytkowych, Zamawiającemu przysługuje prawo dochodzenia stosownych roszczeń odszkodowawczych względem Wykonawcy za wady dokumentacji.</w:t>
      </w:r>
    </w:p>
    <w:p w14:paraId="638F7F8C" w14:textId="77777777" w:rsidR="001F04D9" w:rsidRPr="00056BA0" w:rsidRDefault="001F04D9" w:rsidP="00743873">
      <w:pPr>
        <w:pStyle w:val="Standard"/>
        <w:widowControl w:val="0"/>
        <w:numPr>
          <w:ilvl w:val="0"/>
          <w:numId w:val="17"/>
        </w:numPr>
        <w:rPr>
          <w:sz w:val="22"/>
          <w:szCs w:val="22"/>
        </w:rPr>
      </w:pPr>
      <w:r w:rsidRPr="00056BA0">
        <w:rPr>
          <w:sz w:val="22"/>
          <w:szCs w:val="22"/>
        </w:rPr>
        <w:t>W przypadku, gdy Zamawiający poniesie straty majątkowe w wyniku wystąpienia wad dokumentacji projektowej Wykonawca jest obowiązany do naprawienia szkody wynikłej z niewykonania lub nienależytego wykonania przedmiotu umowy na zasadach określonych w kodeksie cywilnym.</w:t>
      </w:r>
    </w:p>
    <w:p w14:paraId="131D0F14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5CD83759" w14:textId="77777777" w:rsidR="001F04D9" w:rsidRPr="00056BA0" w:rsidRDefault="001F04D9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§10</w:t>
      </w:r>
    </w:p>
    <w:p w14:paraId="6DD03D4D" w14:textId="77777777" w:rsidR="001F04D9" w:rsidRPr="00056BA0" w:rsidRDefault="001F04D9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Kary umowne</w:t>
      </w:r>
    </w:p>
    <w:p w14:paraId="68CCA95B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0E8A07F7" w14:textId="77777777" w:rsidR="001F04D9" w:rsidRPr="00056BA0" w:rsidRDefault="001F04D9" w:rsidP="00743873">
      <w:pPr>
        <w:pStyle w:val="Standard"/>
        <w:widowControl w:val="0"/>
        <w:numPr>
          <w:ilvl w:val="0"/>
          <w:numId w:val="18"/>
        </w:numPr>
        <w:rPr>
          <w:sz w:val="22"/>
          <w:szCs w:val="22"/>
        </w:rPr>
      </w:pPr>
      <w:r w:rsidRPr="00056BA0">
        <w:rPr>
          <w:sz w:val="22"/>
          <w:szCs w:val="22"/>
        </w:rPr>
        <w:t>Strony ustanawiają odpowiedzialność za niewykonanie lub nienależyte wykonanie Umowy w formie kar umownych.</w:t>
      </w:r>
    </w:p>
    <w:p w14:paraId="60604487" w14:textId="77777777" w:rsidR="001F04D9" w:rsidRPr="00056BA0" w:rsidRDefault="001F04D9" w:rsidP="00743873">
      <w:pPr>
        <w:pStyle w:val="Standard"/>
        <w:widowControl w:val="0"/>
        <w:numPr>
          <w:ilvl w:val="0"/>
          <w:numId w:val="18"/>
        </w:numPr>
        <w:rPr>
          <w:sz w:val="22"/>
          <w:szCs w:val="22"/>
        </w:rPr>
      </w:pPr>
      <w:r w:rsidRPr="00056BA0">
        <w:rPr>
          <w:sz w:val="22"/>
          <w:szCs w:val="22"/>
        </w:rPr>
        <w:t>Wykonawca zapłaci Zamawiającemu kary umowne:</w:t>
      </w:r>
    </w:p>
    <w:p w14:paraId="6831D8EA" w14:textId="77777777" w:rsidR="001F04D9" w:rsidRPr="00056BA0" w:rsidRDefault="001F04D9" w:rsidP="00743873">
      <w:pPr>
        <w:pStyle w:val="Standard"/>
        <w:widowControl w:val="0"/>
        <w:numPr>
          <w:ilvl w:val="1"/>
          <w:numId w:val="18"/>
        </w:numPr>
        <w:rPr>
          <w:sz w:val="22"/>
          <w:szCs w:val="22"/>
        </w:rPr>
      </w:pPr>
      <w:r w:rsidRPr="00056BA0">
        <w:rPr>
          <w:sz w:val="22"/>
          <w:szCs w:val="22"/>
        </w:rPr>
        <w:t>Za zwłokę w wykonaniu przedmiotu umowy w wysokości 0,5% wynagrodzenia określonego w § 3 ust. 1 za każdy dzień zwłoki, jednakże nie więcej niż za 60 dni zwłoki;</w:t>
      </w:r>
    </w:p>
    <w:p w14:paraId="5B5B7C19" w14:textId="77777777" w:rsidR="001F04D9" w:rsidRPr="00056BA0" w:rsidRDefault="001F04D9" w:rsidP="00743873">
      <w:pPr>
        <w:pStyle w:val="Standard"/>
        <w:widowControl w:val="0"/>
        <w:numPr>
          <w:ilvl w:val="1"/>
          <w:numId w:val="18"/>
        </w:numPr>
        <w:rPr>
          <w:sz w:val="22"/>
          <w:szCs w:val="22"/>
        </w:rPr>
      </w:pPr>
      <w:r w:rsidRPr="00056BA0">
        <w:rPr>
          <w:sz w:val="22"/>
          <w:szCs w:val="22"/>
        </w:rPr>
        <w:t>Za zwłokę w usunięciu wad w okresie rękojmi w wysokości O</w:t>
      </w:r>
      <w:r w:rsidR="009A652F" w:rsidRPr="00056BA0">
        <w:rPr>
          <w:sz w:val="22"/>
          <w:szCs w:val="22"/>
        </w:rPr>
        <w:t>, 1 % wynagrodzenia</w:t>
      </w:r>
      <w:r w:rsidRPr="00056BA0">
        <w:rPr>
          <w:sz w:val="22"/>
          <w:szCs w:val="22"/>
        </w:rPr>
        <w:t xml:space="preserve"> </w:t>
      </w:r>
      <w:r w:rsidRPr="00056BA0">
        <w:rPr>
          <w:sz w:val="22"/>
          <w:szCs w:val="22"/>
        </w:rPr>
        <w:lastRenderedPageBreak/>
        <w:t>określonego w § 3 ust. 1 za każdy dzień opóźnienia, licząc od następnego dnia po upływie terminu określonego przez Zamawiającego na usunięcie wad, jednakże nie więcej niż za 60 dni zwłoki;</w:t>
      </w:r>
    </w:p>
    <w:p w14:paraId="5FB4A4EB" w14:textId="209CCBAF" w:rsidR="001F04D9" w:rsidRPr="00056BA0" w:rsidRDefault="001F04D9" w:rsidP="00743873">
      <w:pPr>
        <w:pStyle w:val="Standard"/>
        <w:widowControl w:val="0"/>
        <w:numPr>
          <w:ilvl w:val="1"/>
          <w:numId w:val="18"/>
        </w:numPr>
        <w:rPr>
          <w:sz w:val="22"/>
          <w:szCs w:val="22"/>
        </w:rPr>
      </w:pPr>
      <w:r w:rsidRPr="00056BA0">
        <w:rPr>
          <w:sz w:val="22"/>
          <w:szCs w:val="22"/>
        </w:rPr>
        <w:t>Z tytułu odstąpienia od umowy z przyczyn zawinionych przez Wykonawcę w wysokości 20%</w:t>
      </w:r>
      <w:r w:rsidR="00743873" w:rsidRPr="00056BA0">
        <w:rPr>
          <w:sz w:val="22"/>
          <w:szCs w:val="22"/>
        </w:rPr>
        <w:t xml:space="preserve"> </w:t>
      </w:r>
      <w:r w:rsidRPr="00056BA0">
        <w:rPr>
          <w:sz w:val="22"/>
          <w:szCs w:val="22"/>
        </w:rPr>
        <w:t>wynagrodzenia określonego w § 3 ust.</w:t>
      </w:r>
      <w:r w:rsidR="00233933">
        <w:rPr>
          <w:sz w:val="22"/>
          <w:szCs w:val="22"/>
        </w:rPr>
        <w:t>1</w:t>
      </w:r>
      <w:r w:rsidRPr="00056BA0">
        <w:rPr>
          <w:sz w:val="22"/>
          <w:szCs w:val="22"/>
        </w:rPr>
        <w:t>;</w:t>
      </w:r>
    </w:p>
    <w:p w14:paraId="3027C368" w14:textId="77777777" w:rsidR="001F04D9" w:rsidRPr="00056BA0" w:rsidRDefault="001F04D9" w:rsidP="00743873">
      <w:pPr>
        <w:pStyle w:val="Standard"/>
        <w:widowControl w:val="0"/>
        <w:numPr>
          <w:ilvl w:val="1"/>
          <w:numId w:val="18"/>
        </w:numPr>
        <w:rPr>
          <w:sz w:val="22"/>
          <w:szCs w:val="22"/>
        </w:rPr>
      </w:pPr>
      <w:r w:rsidRPr="00056BA0">
        <w:rPr>
          <w:sz w:val="22"/>
          <w:szCs w:val="22"/>
        </w:rPr>
        <w:t>Za nie przystąpienie lub nieterminowe wykonanie obowiązków wynikających z nadzoru autorskiego określonych w §1 ust. 5 w wysokości 0,2% wynagrodzenia określonego w §3 ust.</w:t>
      </w:r>
      <w:r w:rsidR="00743873" w:rsidRPr="00056BA0">
        <w:rPr>
          <w:sz w:val="22"/>
          <w:szCs w:val="22"/>
        </w:rPr>
        <w:t xml:space="preserve"> </w:t>
      </w:r>
      <w:r w:rsidRPr="00056BA0">
        <w:rPr>
          <w:sz w:val="22"/>
          <w:szCs w:val="22"/>
        </w:rPr>
        <w:t>1 za każdy dzień</w:t>
      </w:r>
    </w:p>
    <w:p w14:paraId="0080462D" w14:textId="77777777" w:rsidR="001F04D9" w:rsidRPr="00056BA0" w:rsidRDefault="001F04D9" w:rsidP="00743873">
      <w:pPr>
        <w:pStyle w:val="Standard"/>
        <w:widowControl w:val="0"/>
        <w:numPr>
          <w:ilvl w:val="0"/>
          <w:numId w:val="18"/>
        </w:numPr>
        <w:rPr>
          <w:sz w:val="22"/>
          <w:szCs w:val="22"/>
        </w:rPr>
      </w:pPr>
      <w:r w:rsidRPr="00056BA0">
        <w:rPr>
          <w:sz w:val="22"/>
          <w:szCs w:val="22"/>
        </w:rPr>
        <w:t>Łączna maksymalna wysokość kar umownych, których może dochodzić Zamawiający ze wszystkich tytułów wskazanych w ust. 2 stanowi 40% wynagrodzenia Wykonawcy za wykonanie przedmiotu umowy.</w:t>
      </w:r>
    </w:p>
    <w:p w14:paraId="5410D435" w14:textId="77777777" w:rsidR="001F04D9" w:rsidRPr="00056BA0" w:rsidRDefault="001F04D9" w:rsidP="00743873">
      <w:pPr>
        <w:pStyle w:val="Standard"/>
        <w:widowControl w:val="0"/>
        <w:numPr>
          <w:ilvl w:val="0"/>
          <w:numId w:val="18"/>
        </w:numPr>
        <w:rPr>
          <w:sz w:val="22"/>
          <w:szCs w:val="22"/>
        </w:rPr>
      </w:pPr>
      <w:r w:rsidRPr="00056BA0">
        <w:rPr>
          <w:sz w:val="22"/>
          <w:szCs w:val="22"/>
        </w:rPr>
        <w:t>Zamawiający ma prawo potrącić należne mu kary umowne z wynagrodzenia przysługującego</w:t>
      </w:r>
      <w:r w:rsidR="00743873" w:rsidRPr="00056BA0">
        <w:rPr>
          <w:sz w:val="22"/>
          <w:szCs w:val="22"/>
        </w:rPr>
        <w:t xml:space="preserve"> </w:t>
      </w:r>
      <w:r w:rsidRPr="00056BA0">
        <w:rPr>
          <w:sz w:val="22"/>
          <w:szCs w:val="22"/>
        </w:rPr>
        <w:t>Wykonawcy.</w:t>
      </w:r>
    </w:p>
    <w:p w14:paraId="24A9E75F" w14:textId="77777777" w:rsidR="001F04D9" w:rsidRPr="00056BA0" w:rsidRDefault="001F04D9" w:rsidP="00743873">
      <w:pPr>
        <w:pStyle w:val="Standard"/>
        <w:widowControl w:val="0"/>
        <w:numPr>
          <w:ilvl w:val="0"/>
          <w:numId w:val="18"/>
        </w:numPr>
        <w:rPr>
          <w:sz w:val="22"/>
          <w:szCs w:val="22"/>
        </w:rPr>
      </w:pPr>
      <w:r w:rsidRPr="00056BA0">
        <w:rPr>
          <w:sz w:val="22"/>
          <w:szCs w:val="22"/>
        </w:rPr>
        <w:t>Zamawiający zastrzega sobie prawo do dochodzenia odszkodowania i zadośćuczynienia uzupełniającego w przypadku, gdy dozna szkody wyższej niż wysokość zastrzeżonych kar umownych.</w:t>
      </w:r>
    </w:p>
    <w:p w14:paraId="251DFEF4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0ACAAF82" w14:textId="77777777" w:rsidR="001F04D9" w:rsidRPr="00056BA0" w:rsidRDefault="001F04D9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§ 11</w:t>
      </w:r>
    </w:p>
    <w:p w14:paraId="1CBBD20A" w14:textId="77777777" w:rsidR="001F04D9" w:rsidRPr="00056BA0" w:rsidRDefault="001F04D9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Odstąpienie od Umowy</w:t>
      </w:r>
    </w:p>
    <w:p w14:paraId="6C758BDE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7483B35D" w14:textId="77777777" w:rsidR="001F04D9" w:rsidRPr="00056BA0" w:rsidRDefault="001F04D9" w:rsidP="00743873">
      <w:pPr>
        <w:pStyle w:val="Standard"/>
        <w:widowControl w:val="0"/>
        <w:numPr>
          <w:ilvl w:val="0"/>
          <w:numId w:val="19"/>
        </w:numPr>
        <w:rPr>
          <w:sz w:val="22"/>
          <w:szCs w:val="22"/>
        </w:rPr>
      </w:pPr>
      <w:r w:rsidRPr="00056BA0">
        <w:rPr>
          <w:sz w:val="22"/>
          <w:szCs w:val="22"/>
        </w:rPr>
        <w:t>Zamawiający może odstąpić od umowy na zasadach określonych w Kodeksie Cywilnym, oraz w następujących okolicznościach:</w:t>
      </w:r>
    </w:p>
    <w:p w14:paraId="7B84F064" w14:textId="77777777" w:rsidR="001F04D9" w:rsidRPr="00056BA0" w:rsidRDefault="001F04D9" w:rsidP="00743873">
      <w:pPr>
        <w:pStyle w:val="Standard"/>
        <w:widowControl w:val="0"/>
        <w:numPr>
          <w:ilvl w:val="1"/>
          <w:numId w:val="19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Wykonawca bez uzasadnionych przyczyn nie rozpoczął realizacji przedmiotu umowy w ciągu 14 dni od daty zawarcia umowy i mimo </w:t>
      </w:r>
      <w:proofErr w:type="spellStart"/>
      <w:r w:rsidRPr="00056BA0">
        <w:rPr>
          <w:sz w:val="22"/>
          <w:szCs w:val="22"/>
        </w:rPr>
        <w:t>pisenmego</w:t>
      </w:r>
      <w:proofErr w:type="spellEnd"/>
      <w:r w:rsidRPr="00056BA0">
        <w:rPr>
          <w:sz w:val="22"/>
          <w:szCs w:val="22"/>
        </w:rPr>
        <w:t xml:space="preserve"> wezwania Zamawiającego nie podejmie jej realizacji przez okres kolejnych 7 dni roboczych;</w:t>
      </w:r>
    </w:p>
    <w:p w14:paraId="3607250A" w14:textId="77777777" w:rsidR="001F04D9" w:rsidRPr="00056BA0" w:rsidRDefault="001F04D9" w:rsidP="00743873">
      <w:pPr>
        <w:pStyle w:val="Standard"/>
        <w:widowControl w:val="0"/>
        <w:numPr>
          <w:ilvl w:val="1"/>
          <w:numId w:val="19"/>
        </w:numPr>
        <w:rPr>
          <w:sz w:val="22"/>
          <w:szCs w:val="22"/>
        </w:rPr>
      </w:pPr>
      <w:r w:rsidRPr="00056BA0">
        <w:rPr>
          <w:sz w:val="22"/>
          <w:szCs w:val="22"/>
        </w:rPr>
        <w:t>Wykonawca wykonuje przedmiot umowy w sposób wadliwy lub sprzeczny z Umową, pomimo pisemnego wezwania Zamawiającego do zmiany sposobu realizacji;</w:t>
      </w:r>
    </w:p>
    <w:p w14:paraId="4B24BC16" w14:textId="77777777" w:rsidR="001F04D9" w:rsidRPr="00056BA0" w:rsidRDefault="001F04D9" w:rsidP="00743873">
      <w:pPr>
        <w:pStyle w:val="Standard"/>
        <w:widowControl w:val="0"/>
        <w:numPr>
          <w:ilvl w:val="1"/>
          <w:numId w:val="19"/>
        </w:numPr>
        <w:rPr>
          <w:sz w:val="22"/>
          <w:szCs w:val="22"/>
        </w:rPr>
      </w:pPr>
      <w:r w:rsidRPr="00056BA0">
        <w:rPr>
          <w:sz w:val="22"/>
          <w:szCs w:val="22"/>
        </w:rPr>
        <w:t>Wystąpi istotna zmiana okoliczności powodująca, że wykonanie umowy nie leży w interesie publicznym, czego nie można było przewidzieć w chwili zawarcia umowy.</w:t>
      </w:r>
    </w:p>
    <w:p w14:paraId="5B506E75" w14:textId="77777777" w:rsidR="001F04D9" w:rsidRPr="00056BA0" w:rsidRDefault="001F04D9" w:rsidP="00743873">
      <w:pPr>
        <w:pStyle w:val="Standard"/>
        <w:widowControl w:val="0"/>
        <w:numPr>
          <w:ilvl w:val="1"/>
          <w:numId w:val="19"/>
        </w:numPr>
        <w:rPr>
          <w:sz w:val="22"/>
          <w:szCs w:val="22"/>
        </w:rPr>
      </w:pPr>
      <w:r w:rsidRPr="00056BA0">
        <w:rPr>
          <w:sz w:val="22"/>
          <w:szCs w:val="22"/>
        </w:rPr>
        <w:t>Wystąpi zwłoka w wykonaniu przedmiotu umowy trwająca dłużej niż 60 dni.</w:t>
      </w:r>
    </w:p>
    <w:p w14:paraId="37AA6FDF" w14:textId="77777777" w:rsidR="001F04D9" w:rsidRPr="00056BA0" w:rsidRDefault="001F04D9" w:rsidP="00743873">
      <w:pPr>
        <w:pStyle w:val="Standard"/>
        <w:widowControl w:val="0"/>
        <w:numPr>
          <w:ilvl w:val="0"/>
          <w:numId w:val="19"/>
        </w:numPr>
        <w:rPr>
          <w:sz w:val="22"/>
          <w:szCs w:val="22"/>
        </w:rPr>
      </w:pPr>
      <w:r w:rsidRPr="00056BA0">
        <w:rPr>
          <w:sz w:val="22"/>
          <w:szCs w:val="22"/>
        </w:rPr>
        <w:t>Zamawiający może odstąpić od umowy w terminie 30 dni od powzięcia wiadomości o okolicznościach, o których mowa w ust. 1.</w:t>
      </w:r>
    </w:p>
    <w:p w14:paraId="20929109" w14:textId="77777777" w:rsidR="001F04D9" w:rsidRPr="00056BA0" w:rsidRDefault="001F04D9" w:rsidP="00743873">
      <w:pPr>
        <w:pStyle w:val="Standard"/>
        <w:widowControl w:val="0"/>
        <w:numPr>
          <w:ilvl w:val="0"/>
          <w:numId w:val="19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Wykonawca ma prawo żądać wynagrodzenia należnego za prace wykonane i odebrane (protokołem odbiorczym) przez Zamawiającego do chwili odstąpienia od umowy, w </w:t>
      </w:r>
      <w:r w:rsidR="0016214C" w:rsidRPr="00056BA0">
        <w:rPr>
          <w:sz w:val="22"/>
          <w:szCs w:val="22"/>
        </w:rPr>
        <w:t>przypadku, gdy</w:t>
      </w:r>
      <w:r w:rsidRPr="00056BA0">
        <w:rPr>
          <w:sz w:val="22"/>
          <w:szCs w:val="22"/>
        </w:rPr>
        <w:t xml:space="preserve"> Zamawiający uzna, że mogą być wykorzystane.</w:t>
      </w:r>
    </w:p>
    <w:p w14:paraId="31D2C3A3" w14:textId="77777777" w:rsidR="001F04D9" w:rsidRPr="00056BA0" w:rsidRDefault="001F04D9" w:rsidP="00743873">
      <w:pPr>
        <w:pStyle w:val="Standard"/>
        <w:widowControl w:val="0"/>
        <w:numPr>
          <w:ilvl w:val="0"/>
          <w:numId w:val="19"/>
        </w:numPr>
        <w:rPr>
          <w:sz w:val="22"/>
          <w:szCs w:val="22"/>
        </w:rPr>
      </w:pPr>
      <w:r w:rsidRPr="00056BA0">
        <w:rPr>
          <w:sz w:val="22"/>
          <w:szCs w:val="22"/>
        </w:rPr>
        <w:t>Oświadczenie o odstąpieniu od umowy bądź jej wypowiedzeniu wymaga, pod rygorem nieważności, formy pisemnej i powinno zawierać uzasadnienie.</w:t>
      </w:r>
    </w:p>
    <w:p w14:paraId="7DA814FC" w14:textId="77777777" w:rsidR="001F04D9" w:rsidRPr="00056BA0" w:rsidRDefault="001F04D9" w:rsidP="00743873">
      <w:pPr>
        <w:pStyle w:val="Standard"/>
        <w:widowControl w:val="0"/>
        <w:numPr>
          <w:ilvl w:val="0"/>
          <w:numId w:val="19"/>
        </w:numPr>
        <w:rPr>
          <w:sz w:val="22"/>
          <w:szCs w:val="22"/>
        </w:rPr>
      </w:pPr>
      <w:r w:rsidRPr="00056BA0">
        <w:rPr>
          <w:sz w:val="22"/>
          <w:szCs w:val="22"/>
        </w:rPr>
        <w:t>W przypadku odstąpienia od umowy przez Zamawiającego:</w:t>
      </w:r>
    </w:p>
    <w:p w14:paraId="343A0068" w14:textId="77777777" w:rsidR="001F04D9" w:rsidRPr="00056BA0" w:rsidRDefault="001F04D9" w:rsidP="00743873">
      <w:pPr>
        <w:pStyle w:val="Standard"/>
        <w:widowControl w:val="0"/>
        <w:numPr>
          <w:ilvl w:val="1"/>
          <w:numId w:val="19"/>
        </w:numPr>
        <w:rPr>
          <w:sz w:val="22"/>
          <w:szCs w:val="22"/>
        </w:rPr>
      </w:pPr>
      <w:r w:rsidRPr="00056BA0">
        <w:rPr>
          <w:sz w:val="22"/>
          <w:szCs w:val="22"/>
        </w:rPr>
        <w:t>W ciągu 14 dni od daty złożenia oświadczenia o odstąpieniu od umowy Wykonawca sporządzi, przy udziale Zamawiającego, szczegółową inwentaryzację wykonanych prac projektowych i stanu ich zaawansowania, według stanu na dzień odstąpienia od umowy, bądź jej wypowiedzenia,</w:t>
      </w:r>
    </w:p>
    <w:p w14:paraId="302E6F2C" w14:textId="77777777" w:rsidR="001F04D9" w:rsidRPr="00056BA0" w:rsidRDefault="001F04D9" w:rsidP="00743873">
      <w:pPr>
        <w:pStyle w:val="Standard"/>
        <w:widowControl w:val="0"/>
        <w:numPr>
          <w:ilvl w:val="1"/>
          <w:numId w:val="19"/>
        </w:numPr>
        <w:rPr>
          <w:sz w:val="22"/>
          <w:szCs w:val="22"/>
        </w:rPr>
      </w:pPr>
      <w:r w:rsidRPr="00056BA0">
        <w:rPr>
          <w:sz w:val="22"/>
          <w:szCs w:val="22"/>
        </w:rPr>
        <w:t>Wykonawca niezwłocznie przekaże Zamawiającemu uzyskane od niego materiały do projektowania oraz wszystkie materiały wytworzone w związku z realizacją umowy, za które otrzymał wynagrodzenie;</w:t>
      </w:r>
    </w:p>
    <w:p w14:paraId="006BB937" w14:textId="77777777" w:rsidR="001F04D9" w:rsidRPr="00056BA0" w:rsidRDefault="001F04D9" w:rsidP="00743873">
      <w:pPr>
        <w:pStyle w:val="Standard"/>
        <w:widowControl w:val="0"/>
        <w:numPr>
          <w:ilvl w:val="1"/>
          <w:numId w:val="19"/>
        </w:numPr>
        <w:rPr>
          <w:sz w:val="22"/>
          <w:szCs w:val="22"/>
        </w:rPr>
      </w:pPr>
      <w:r w:rsidRPr="00056BA0">
        <w:rPr>
          <w:sz w:val="22"/>
          <w:szCs w:val="22"/>
        </w:rPr>
        <w:t>Zamawiający zwróci Wykonawcy pobrane opracowania i dokumenty wykonane w ramach umowy, chyba ze Strony uzgodnią prawo ich zatrzymania na podstawie ust. 3.</w:t>
      </w:r>
    </w:p>
    <w:p w14:paraId="3FAD185F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6E8CC07D" w14:textId="77777777" w:rsidR="001F04D9" w:rsidRPr="00056BA0" w:rsidRDefault="001F04D9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§ 12</w:t>
      </w:r>
    </w:p>
    <w:p w14:paraId="28C167C2" w14:textId="77777777" w:rsidR="001F04D9" w:rsidRPr="00056BA0" w:rsidRDefault="001F04D9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Prawa autorskie</w:t>
      </w:r>
    </w:p>
    <w:p w14:paraId="1EB64A21" w14:textId="77777777" w:rsidR="00B851FE" w:rsidRPr="00056BA0" w:rsidRDefault="00B851FE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246A6DC" w14:textId="77777777" w:rsidR="001F04D9" w:rsidRPr="00056BA0" w:rsidRDefault="001F04D9" w:rsidP="006F30B0">
      <w:pPr>
        <w:pStyle w:val="Standard"/>
        <w:widowControl w:val="0"/>
        <w:numPr>
          <w:ilvl w:val="0"/>
          <w:numId w:val="20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Wykonawca na podstawie protokołów odbioru etapów I </w:t>
      </w:r>
      <w:proofErr w:type="spellStart"/>
      <w:r w:rsidRPr="00056BA0">
        <w:rPr>
          <w:sz w:val="22"/>
          <w:szCs w:val="22"/>
        </w:rPr>
        <w:t>i</w:t>
      </w:r>
      <w:proofErr w:type="spellEnd"/>
      <w:r w:rsidRPr="00056BA0">
        <w:rPr>
          <w:sz w:val="22"/>
          <w:szCs w:val="22"/>
        </w:rPr>
        <w:t xml:space="preserve"> II przenosi na własność Zamawiającego wszystkie egzemplarze dokumentacji, </w:t>
      </w:r>
      <w:r w:rsidR="0016214C" w:rsidRPr="00056BA0">
        <w:rPr>
          <w:sz w:val="22"/>
          <w:szCs w:val="22"/>
        </w:rPr>
        <w:t>nośniki, na których</w:t>
      </w:r>
      <w:r w:rsidRPr="00056BA0">
        <w:rPr>
          <w:sz w:val="22"/>
          <w:szCs w:val="22"/>
        </w:rPr>
        <w:t xml:space="preserve"> dokumentacja ta została utrwalona oraz całość autorskich praw majątkowych do tej dokumentacji na wszystkich polach eksploatacji określonych w art. 50 ustawy z dnia 04 lutego l 994 r. o prawie autorskim i prawach pokrewnych </w:t>
      </w:r>
      <w:r w:rsidRPr="00056BA0">
        <w:rPr>
          <w:sz w:val="22"/>
          <w:szCs w:val="22"/>
        </w:rPr>
        <w:lastRenderedPageBreak/>
        <w:t xml:space="preserve">(Dz. U. z 2019 r. poz. 1231, z </w:t>
      </w:r>
      <w:proofErr w:type="spellStart"/>
      <w:r w:rsidRPr="00056BA0">
        <w:rPr>
          <w:sz w:val="22"/>
          <w:szCs w:val="22"/>
        </w:rPr>
        <w:t>późn</w:t>
      </w:r>
      <w:proofErr w:type="spellEnd"/>
      <w:r w:rsidRPr="00056BA0">
        <w:rPr>
          <w:sz w:val="22"/>
          <w:szCs w:val="22"/>
        </w:rPr>
        <w:t>. zm.), w tym:</w:t>
      </w:r>
    </w:p>
    <w:p w14:paraId="7B7C1BB6" w14:textId="77777777" w:rsidR="001F04D9" w:rsidRPr="00056BA0" w:rsidRDefault="0016214C" w:rsidP="006F30B0">
      <w:pPr>
        <w:pStyle w:val="Standard"/>
        <w:widowControl w:val="0"/>
        <w:numPr>
          <w:ilvl w:val="1"/>
          <w:numId w:val="20"/>
        </w:numPr>
        <w:rPr>
          <w:sz w:val="22"/>
          <w:szCs w:val="22"/>
        </w:rPr>
      </w:pPr>
      <w:r w:rsidRPr="00056BA0">
        <w:rPr>
          <w:sz w:val="22"/>
          <w:szCs w:val="22"/>
        </w:rPr>
        <w:t>w zakresie utrwalania i zwielokrotniania - (utrwalanie dokumentacji projektowo</w:t>
      </w:r>
      <w:r w:rsidR="001F04D9" w:rsidRPr="00056BA0">
        <w:rPr>
          <w:sz w:val="22"/>
          <w:szCs w:val="22"/>
        </w:rPr>
        <w:t>­</w:t>
      </w:r>
      <w:r w:rsidR="006F30B0" w:rsidRPr="00056BA0">
        <w:rPr>
          <w:sz w:val="22"/>
          <w:szCs w:val="22"/>
        </w:rPr>
        <w:t xml:space="preserve"> </w:t>
      </w:r>
      <w:r w:rsidR="001F04D9" w:rsidRPr="00056BA0">
        <w:rPr>
          <w:sz w:val="22"/>
          <w:szCs w:val="22"/>
        </w:rPr>
        <w:t>kosztorysowej w postaci cyfrowej, zwielokrotnianie dokumentacji poprzez odbitki ksero);</w:t>
      </w:r>
    </w:p>
    <w:p w14:paraId="6340147E" w14:textId="77777777" w:rsidR="001F04D9" w:rsidRPr="00056BA0" w:rsidRDefault="001F04D9" w:rsidP="006F30B0">
      <w:pPr>
        <w:pStyle w:val="Standard"/>
        <w:widowControl w:val="0"/>
        <w:numPr>
          <w:ilvl w:val="1"/>
          <w:numId w:val="20"/>
        </w:numPr>
        <w:rPr>
          <w:sz w:val="22"/>
          <w:szCs w:val="22"/>
        </w:rPr>
      </w:pPr>
      <w:r w:rsidRPr="00056BA0">
        <w:rPr>
          <w:sz w:val="22"/>
          <w:szCs w:val="22"/>
        </w:rPr>
        <w:t>w zakresie obrotu oryginałem lub egzemplarzami, na których dokumentację utrwalono - wprowadzenie do obrotu, użyczenie, najem lub dzierżawa oryginału albo egzemplarzy (udostępniania dla celów zamówień publicznych, realizacji robót budowlanych, aplikowania o środki zewnętrzne);</w:t>
      </w:r>
    </w:p>
    <w:p w14:paraId="2C5F1DE3" w14:textId="77777777" w:rsidR="001F04D9" w:rsidRPr="00056BA0" w:rsidRDefault="001F04D9" w:rsidP="006F30B0">
      <w:pPr>
        <w:pStyle w:val="Standard"/>
        <w:widowControl w:val="0"/>
        <w:numPr>
          <w:ilvl w:val="1"/>
          <w:numId w:val="20"/>
        </w:numPr>
        <w:rPr>
          <w:sz w:val="22"/>
          <w:szCs w:val="22"/>
        </w:rPr>
      </w:pPr>
      <w:r w:rsidRPr="00056BA0">
        <w:rPr>
          <w:sz w:val="22"/>
          <w:szCs w:val="22"/>
        </w:rPr>
        <w:t>w zakresie rozpowszechniania dokumentacji projektowo-kosztorysowej w sposób inny niż określony w pkt 2 - publiczne udostępnienie dokumentacji projektowo-kosztorysowej w taki sposób, aby każdy mógł mieć do niego dostęp w miejscu i w czasie przez siebie wybranym (publikowanie opracowań w mediach i Internecie, umieszczanie i wykorzystywanie w ramach publikacji on-line; promocja Gminy i Miasta Chęciny);</w:t>
      </w:r>
    </w:p>
    <w:p w14:paraId="580A4775" w14:textId="77777777" w:rsidR="001F04D9" w:rsidRPr="00056BA0" w:rsidRDefault="001F04D9" w:rsidP="006F30B0">
      <w:pPr>
        <w:pStyle w:val="Standard"/>
        <w:widowControl w:val="0"/>
        <w:numPr>
          <w:ilvl w:val="0"/>
          <w:numId w:val="20"/>
        </w:numPr>
        <w:rPr>
          <w:sz w:val="22"/>
          <w:szCs w:val="22"/>
        </w:rPr>
      </w:pPr>
      <w:r w:rsidRPr="00056BA0">
        <w:rPr>
          <w:sz w:val="22"/>
          <w:szCs w:val="22"/>
        </w:rPr>
        <w:t>Wykonawca, z chwilą otrzymania wynagrodzenia, o którym mowa w § 3 ust. l, odpowiednio za każdy z etapów dokumentacji wyraża zgodę na:</w:t>
      </w:r>
    </w:p>
    <w:p w14:paraId="1D6443F9" w14:textId="77777777" w:rsidR="001F04D9" w:rsidRPr="00056BA0" w:rsidRDefault="001F04D9" w:rsidP="006F30B0">
      <w:pPr>
        <w:pStyle w:val="Standard"/>
        <w:widowControl w:val="0"/>
        <w:numPr>
          <w:ilvl w:val="1"/>
          <w:numId w:val="20"/>
        </w:numPr>
        <w:rPr>
          <w:sz w:val="22"/>
          <w:szCs w:val="22"/>
        </w:rPr>
      </w:pPr>
      <w:r w:rsidRPr="00056BA0">
        <w:rPr>
          <w:sz w:val="22"/>
          <w:szCs w:val="22"/>
        </w:rPr>
        <w:t>rozporządzanie i korzystanie przez Zamawiającego lub wskazaną przez niego osobę trzecią z autorskich praw zależnych do przekazanej dokumentacji projektowo-kosztorysowej i jednocześnie bez dodatkowego wynagrodzenia przenosi na Zamawiającego w zakresie pól eksploatacji określonych w ust. 1 wyłączne prawo zezwalania na wykonywanie zależnego prawa autorskiego do tej dokumentacji (np. wykorzystania dokumentacji projektowo­ kosztorysowej do realizacji nowej inwestycji oraz do wykorzystania jej w opracowaniach zależnych i korzystanie z tych opracowań);</w:t>
      </w:r>
    </w:p>
    <w:p w14:paraId="2A907396" w14:textId="77777777" w:rsidR="001F04D9" w:rsidRPr="00056BA0" w:rsidRDefault="001F04D9" w:rsidP="006F30B0">
      <w:pPr>
        <w:pStyle w:val="Standard"/>
        <w:widowControl w:val="0"/>
        <w:numPr>
          <w:ilvl w:val="1"/>
          <w:numId w:val="20"/>
        </w:numPr>
        <w:rPr>
          <w:sz w:val="22"/>
          <w:szCs w:val="22"/>
        </w:rPr>
      </w:pPr>
      <w:r w:rsidRPr="00056BA0">
        <w:rPr>
          <w:sz w:val="22"/>
          <w:szCs w:val="22"/>
        </w:rPr>
        <w:t>przeniesienie materialnych praw autorskich w zakresie określonym w ust. 1 na osoby trzecie.</w:t>
      </w:r>
    </w:p>
    <w:p w14:paraId="02AF09F4" w14:textId="77777777" w:rsidR="001F04D9" w:rsidRPr="00056BA0" w:rsidRDefault="001F04D9" w:rsidP="006F30B0">
      <w:pPr>
        <w:pStyle w:val="Standard"/>
        <w:widowControl w:val="0"/>
        <w:numPr>
          <w:ilvl w:val="0"/>
          <w:numId w:val="20"/>
        </w:numPr>
        <w:rPr>
          <w:sz w:val="22"/>
          <w:szCs w:val="22"/>
        </w:rPr>
      </w:pPr>
      <w:r w:rsidRPr="00056BA0">
        <w:rPr>
          <w:sz w:val="22"/>
          <w:szCs w:val="22"/>
        </w:rPr>
        <w:t>Wykonawca zobowiązuje się, iż:</w:t>
      </w:r>
    </w:p>
    <w:p w14:paraId="101D7B8F" w14:textId="77777777" w:rsidR="001F04D9" w:rsidRPr="00056BA0" w:rsidRDefault="001F04D9" w:rsidP="006F30B0">
      <w:pPr>
        <w:pStyle w:val="Standard"/>
        <w:widowControl w:val="0"/>
        <w:numPr>
          <w:ilvl w:val="1"/>
          <w:numId w:val="20"/>
        </w:numPr>
        <w:rPr>
          <w:sz w:val="22"/>
          <w:szCs w:val="22"/>
        </w:rPr>
      </w:pPr>
      <w:r w:rsidRPr="00056BA0">
        <w:rPr>
          <w:sz w:val="22"/>
          <w:szCs w:val="22"/>
        </w:rPr>
        <w:t>nie dokona żadnej czynności o skutku cofnięcia zezwolenia na wykonywanie, rozporządzanie i korzystanie z autorskich praw zależnych przez Zamawiającego lub wskazaną przez niego osobę trzecią;</w:t>
      </w:r>
    </w:p>
    <w:p w14:paraId="5619CCFB" w14:textId="77777777" w:rsidR="001F04D9" w:rsidRPr="00056BA0" w:rsidRDefault="001F04D9" w:rsidP="006F30B0">
      <w:pPr>
        <w:pStyle w:val="Standard"/>
        <w:widowControl w:val="0"/>
        <w:numPr>
          <w:ilvl w:val="1"/>
          <w:numId w:val="20"/>
        </w:numPr>
        <w:rPr>
          <w:sz w:val="22"/>
          <w:szCs w:val="22"/>
        </w:rPr>
      </w:pPr>
      <w:r w:rsidRPr="00056BA0">
        <w:rPr>
          <w:sz w:val="22"/>
          <w:szCs w:val="22"/>
        </w:rPr>
        <w:t>nie będzie korzystał z przysługujących mu osobistych praw autorskich do dokumentacji projektowo-kosztorysowej w sposób uniemożliwiający lub znacznie utrudniający korzystanie i rozporządzanie tą dokumentacją przez Zamawiającego, w sposób zgodny z zawartą umową.</w:t>
      </w:r>
    </w:p>
    <w:p w14:paraId="36D99439" w14:textId="77777777" w:rsidR="001F04D9" w:rsidRPr="00056BA0" w:rsidRDefault="001F04D9" w:rsidP="006F30B0">
      <w:pPr>
        <w:pStyle w:val="Standard"/>
        <w:widowControl w:val="0"/>
        <w:numPr>
          <w:ilvl w:val="0"/>
          <w:numId w:val="20"/>
        </w:numPr>
        <w:rPr>
          <w:sz w:val="22"/>
          <w:szCs w:val="22"/>
        </w:rPr>
      </w:pPr>
      <w:r w:rsidRPr="00056BA0">
        <w:rPr>
          <w:sz w:val="22"/>
          <w:szCs w:val="22"/>
        </w:rPr>
        <w:t>Przeniesienie praw, o których mowa w ust. 1, oraz wyrażenie zgody na dopuszczalny zakres zmian utworu i korzystanie z praw zależnych, o których mowa w ust. 2 następuje bez dodatkowego wynagrodzenia, bez ograniczeń czasowych i terytorialnych oraz bez jakichkolwiek dalszych czynności Stron.</w:t>
      </w:r>
    </w:p>
    <w:p w14:paraId="54181CC8" w14:textId="77777777" w:rsidR="001F04D9" w:rsidRPr="00056BA0" w:rsidRDefault="001F04D9" w:rsidP="006F30B0">
      <w:pPr>
        <w:pStyle w:val="Standard"/>
        <w:widowControl w:val="0"/>
        <w:numPr>
          <w:ilvl w:val="0"/>
          <w:numId w:val="20"/>
        </w:numPr>
        <w:rPr>
          <w:sz w:val="22"/>
          <w:szCs w:val="22"/>
        </w:rPr>
      </w:pPr>
      <w:r w:rsidRPr="00056BA0">
        <w:rPr>
          <w:sz w:val="22"/>
          <w:szCs w:val="22"/>
        </w:rPr>
        <w:t>Wykonawca ponosi pełną odpowiedzialność za złożenie niezgodnych z prawdą oświadczeń, w</w:t>
      </w:r>
      <w:r w:rsidR="006F30B0" w:rsidRPr="00056BA0">
        <w:rPr>
          <w:sz w:val="22"/>
          <w:szCs w:val="22"/>
        </w:rPr>
        <w:t xml:space="preserve"> </w:t>
      </w:r>
      <w:r w:rsidRPr="00056BA0">
        <w:rPr>
          <w:sz w:val="22"/>
          <w:szCs w:val="22"/>
        </w:rPr>
        <w:t>szczególności za poniesione przez Zamawiającego szkody w związku z naruszeniem praw, w tym praw autorskich przysługujących osobom trzecim, jeżeli okazałoby się, że autorskie prawa majątkowe do dokumentacji projektowo-kosztorysowej przysługują w całości osobie trzeciej albo przysługują poza Wykonawcą także osobie trzeciej.</w:t>
      </w:r>
    </w:p>
    <w:p w14:paraId="3C1508D6" w14:textId="77777777" w:rsidR="001F04D9" w:rsidRPr="00056BA0" w:rsidRDefault="001F04D9" w:rsidP="006F30B0">
      <w:pPr>
        <w:pStyle w:val="Standard"/>
        <w:widowControl w:val="0"/>
        <w:numPr>
          <w:ilvl w:val="0"/>
          <w:numId w:val="20"/>
        </w:numPr>
        <w:rPr>
          <w:sz w:val="22"/>
          <w:szCs w:val="22"/>
        </w:rPr>
      </w:pPr>
      <w:r w:rsidRPr="00056BA0">
        <w:rPr>
          <w:sz w:val="22"/>
          <w:szCs w:val="22"/>
        </w:rPr>
        <w:t>W razie wystąpienia przez osoby trzecie przeciwko Zamawiającemu z roszczeniami z powodu</w:t>
      </w:r>
      <w:r w:rsidR="006F30B0" w:rsidRPr="00056BA0">
        <w:rPr>
          <w:sz w:val="22"/>
          <w:szCs w:val="22"/>
        </w:rPr>
        <w:t xml:space="preserve"> </w:t>
      </w:r>
      <w:r w:rsidRPr="00056BA0">
        <w:rPr>
          <w:sz w:val="22"/>
          <w:szCs w:val="22"/>
        </w:rPr>
        <w:t>naruszenia praw własności intelektualnej, w tym w zakresie autorskich praw osobistych i majątkowych, Wykonawca podejmie wszelkie kroki niezbędne do obrony Zamawiającego przed tymi roszczeniami, a w przypadku, gdy wskutek wystąpienia z takimi roszczeniami Zamawiający lub osoby trzecie, którym Zamawiający udzieli prawa do korzystania z dokumentacji projektowo­ kosztorysowej, będą musiały zaniechać korzystania z dokumentacji projektowo-kosztorysowej w całości lub w części lub wydane zostanie orzeczenie zobowiązujące do zapłaty z jakiegokolwiek tytułu na rzecz osób trzecich, Wykonawca naprawi wszelkie szkody wynikające z roszczeń osób trzecich, w tym zwróci koszty i wydatki poniesione w związku z tymi roszczeniami.</w:t>
      </w:r>
    </w:p>
    <w:p w14:paraId="0E00CDF7" w14:textId="77777777" w:rsidR="001F04D9" w:rsidRPr="00056BA0" w:rsidRDefault="001F04D9" w:rsidP="006F30B0">
      <w:pPr>
        <w:pStyle w:val="Standard"/>
        <w:widowControl w:val="0"/>
        <w:numPr>
          <w:ilvl w:val="0"/>
          <w:numId w:val="20"/>
        </w:numPr>
        <w:rPr>
          <w:sz w:val="22"/>
          <w:szCs w:val="22"/>
        </w:rPr>
      </w:pPr>
      <w:r w:rsidRPr="00056BA0">
        <w:rPr>
          <w:sz w:val="22"/>
          <w:szCs w:val="22"/>
        </w:rPr>
        <w:t>Wykonawca niezwłocznie zawiadomi Zamawiającego o wszelkich roszczeniach z powodu naruszenia praw własności intelektualnej, w tym w zakresie autorskich praw osobistych i majątkowych do dokumentacji projektowo-kosztorysowej, skierowanych przeciwko Wykonawcy.</w:t>
      </w:r>
    </w:p>
    <w:p w14:paraId="4FEA3680" w14:textId="77777777" w:rsidR="001F04D9" w:rsidRPr="00056BA0" w:rsidRDefault="001F04D9" w:rsidP="0091304E">
      <w:pPr>
        <w:pStyle w:val="Standard"/>
        <w:widowControl w:val="0"/>
        <w:ind w:left="360"/>
        <w:rPr>
          <w:sz w:val="22"/>
          <w:szCs w:val="22"/>
        </w:rPr>
      </w:pPr>
    </w:p>
    <w:p w14:paraId="6739A80F" w14:textId="77777777" w:rsidR="001F04D9" w:rsidRPr="00056BA0" w:rsidRDefault="001F04D9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§13</w:t>
      </w:r>
    </w:p>
    <w:p w14:paraId="29F1464E" w14:textId="77777777" w:rsidR="001F04D9" w:rsidRPr="00056BA0" w:rsidRDefault="001F04D9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Zabezpieczenie należytego wykonania umowy</w:t>
      </w:r>
    </w:p>
    <w:p w14:paraId="2822E5AB" w14:textId="77777777" w:rsidR="00B851FE" w:rsidRPr="00056BA0" w:rsidRDefault="00B851FE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DD1A7F6" w14:textId="77777777" w:rsidR="001F04D9" w:rsidRPr="00056BA0" w:rsidRDefault="001F04D9" w:rsidP="006F30B0">
      <w:pPr>
        <w:pStyle w:val="Standard"/>
        <w:widowControl w:val="0"/>
        <w:numPr>
          <w:ilvl w:val="0"/>
          <w:numId w:val="21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Celem zabezpieczenia jest pokrycie ewentualnych roszczeń Zamawiającego, z tytułu </w:t>
      </w:r>
      <w:r w:rsidRPr="00056BA0">
        <w:rPr>
          <w:sz w:val="22"/>
          <w:szCs w:val="22"/>
        </w:rPr>
        <w:lastRenderedPageBreak/>
        <w:t xml:space="preserve">niewykonania lub nienależytego wykonania przedmiotu umowy. Wykonawca wnosi zabezpieczenie w pieniądzu lub w formie gwarancji bankowej lub ubezpieczeniowej w wysokości 5 % wynagrodzenia określonego w </w:t>
      </w:r>
      <w:r w:rsidRPr="00233933">
        <w:rPr>
          <w:color w:val="000000" w:themeColor="text1"/>
          <w:sz w:val="22"/>
          <w:szCs w:val="22"/>
        </w:rPr>
        <w:t>§ 3 ust 1 tj. …………………. zł.</w:t>
      </w:r>
    </w:p>
    <w:p w14:paraId="4F257636" w14:textId="77777777" w:rsidR="001F04D9" w:rsidRPr="00056BA0" w:rsidRDefault="001F04D9" w:rsidP="006F30B0">
      <w:pPr>
        <w:pStyle w:val="Standard"/>
        <w:widowControl w:val="0"/>
        <w:numPr>
          <w:ilvl w:val="0"/>
          <w:numId w:val="21"/>
        </w:numPr>
        <w:rPr>
          <w:sz w:val="22"/>
          <w:szCs w:val="22"/>
        </w:rPr>
      </w:pPr>
      <w:r w:rsidRPr="00056BA0">
        <w:rPr>
          <w:sz w:val="22"/>
          <w:szCs w:val="22"/>
        </w:rPr>
        <w:t>Część wynoszącą 70% wniesionego zabezpieczenia stanowi gwarancję zgodnego z umową wykonania przedmiotu umowy. Ważność tej części zabezpieczenia, w przypadku jego wniesienia w postaci gwarancji bankowej lub ubezpieczeniowej, nie może upłynąć wcześniej niż 30 dni po dacie odbioru końcowego przedmiotu umowy przez Zamawiającego. Pozostała część wynosząca 30% wniesionego zabezpieczenia, stanowi zabezpieczenie roszczeń Zamawiającego z tytułu rękojmi gwarancji bankowej lub ubezpieczeniowej, nie może upłynąć wcześniej niż 15 dni po upływie okresu rękojmi za wady.</w:t>
      </w:r>
    </w:p>
    <w:p w14:paraId="6B34DA65" w14:textId="77777777" w:rsidR="001F04D9" w:rsidRPr="00056BA0" w:rsidRDefault="001F04D9" w:rsidP="006F30B0">
      <w:pPr>
        <w:pStyle w:val="Standard"/>
        <w:widowControl w:val="0"/>
        <w:numPr>
          <w:ilvl w:val="0"/>
          <w:numId w:val="21"/>
        </w:numPr>
        <w:rPr>
          <w:sz w:val="22"/>
          <w:szCs w:val="22"/>
        </w:rPr>
      </w:pPr>
      <w:r w:rsidRPr="00056BA0">
        <w:rPr>
          <w:sz w:val="22"/>
          <w:szCs w:val="22"/>
        </w:rPr>
        <w:t>Jeżeli zabezpieczenie jest wniesione w postaci gwarancji bankowej lub ubezpieczeniowej dokument gwarancyjny winien zawierać klauzulę, w której gwarant zobowiązuje się do wypłaty kwoty gwarancyjnej na pierwsze pisemne żądanie Zamawiającego, złożone wraz z oświadczeniem, że Wykonawca nie wywiązał się ze swoich zobowiązań w terminie przewidzianym umowa lub zgodnie z postanowieniami umowy.</w:t>
      </w:r>
    </w:p>
    <w:p w14:paraId="65AB3A4B" w14:textId="77777777" w:rsidR="001F04D9" w:rsidRPr="00056BA0" w:rsidRDefault="0016214C" w:rsidP="006F30B0">
      <w:pPr>
        <w:pStyle w:val="Standard"/>
        <w:widowControl w:val="0"/>
        <w:numPr>
          <w:ilvl w:val="0"/>
          <w:numId w:val="21"/>
        </w:numPr>
        <w:rPr>
          <w:sz w:val="22"/>
          <w:szCs w:val="22"/>
        </w:rPr>
      </w:pPr>
      <w:r w:rsidRPr="00056BA0">
        <w:rPr>
          <w:sz w:val="22"/>
          <w:szCs w:val="22"/>
        </w:rPr>
        <w:t>Zabezpieczenie, o którym</w:t>
      </w:r>
      <w:r w:rsidR="001F04D9" w:rsidRPr="00056BA0">
        <w:rPr>
          <w:sz w:val="22"/>
          <w:szCs w:val="22"/>
        </w:rPr>
        <w:t xml:space="preserve"> mowa w </w:t>
      </w:r>
      <w:r w:rsidRPr="00056BA0">
        <w:rPr>
          <w:sz w:val="22"/>
          <w:szCs w:val="22"/>
        </w:rPr>
        <w:t>ust. 1 zostanie</w:t>
      </w:r>
      <w:r w:rsidR="001F04D9" w:rsidRPr="00056BA0">
        <w:rPr>
          <w:sz w:val="22"/>
          <w:szCs w:val="22"/>
        </w:rPr>
        <w:t xml:space="preserve"> zwrócone wykonawcy w następujący sposób:</w:t>
      </w:r>
    </w:p>
    <w:p w14:paraId="74E834C5" w14:textId="77777777" w:rsidR="001F04D9" w:rsidRPr="00056BA0" w:rsidRDefault="001F04D9" w:rsidP="006F30B0">
      <w:pPr>
        <w:pStyle w:val="Standard"/>
        <w:widowControl w:val="0"/>
        <w:numPr>
          <w:ilvl w:val="1"/>
          <w:numId w:val="21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Wartość równa 70% kwoty zabezpieczenia należytego wady i ważność tej części zabezpieczenia, w przypadku jego wniesienia w postaci gwarancji wykonania umowy zostanie zwrócona Wykonawcy w terminie 30 dni po końcowym odbiorze przedmiotu umowy przez Zamawiającego i usunięciu ewentualnych wad stwierdzonych w czasie odbioru, </w:t>
      </w:r>
      <w:r w:rsidR="0016214C" w:rsidRPr="00056BA0">
        <w:rPr>
          <w:sz w:val="22"/>
          <w:szCs w:val="22"/>
        </w:rPr>
        <w:t>chyba, że</w:t>
      </w:r>
      <w:r w:rsidRPr="00056BA0">
        <w:rPr>
          <w:sz w:val="22"/>
          <w:szCs w:val="22"/>
        </w:rPr>
        <w:t xml:space="preserve"> Zamawiający będzie zaspokajał się z tej kwoty z uwagi na przysługujące mu roszczenia</w:t>
      </w:r>
    </w:p>
    <w:p w14:paraId="0B3D6E7E" w14:textId="77777777" w:rsidR="001F04D9" w:rsidRPr="00056BA0" w:rsidRDefault="001F04D9" w:rsidP="006F30B0">
      <w:pPr>
        <w:pStyle w:val="Standard"/>
        <w:widowControl w:val="0"/>
        <w:numPr>
          <w:ilvl w:val="1"/>
          <w:numId w:val="21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Wartość 30% kwoty zabezpieczenia, stanowiąca zabezpieczenie wykonania zobowiązań Wykonawcy w okresie rękojmi, zostanie zwrócone Wykonawcy w terminie 15 dni po upływie 48 miesięcy okresu rękojmi oraz usunięciu wszelkich wad stwierdzonych w tym okresie, </w:t>
      </w:r>
      <w:r w:rsidR="0016214C" w:rsidRPr="00056BA0">
        <w:rPr>
          <w:sz w:val="22"/>
          <w:szCs w:val="22"/>
        </w:rPr>
        <w:t>chyba, że</w:t>
      </w:r>
      <w:r w:rsidRPr="00056BA0">
        <w:rPr>
          <w:sz w:val="22"/>
          <w:szCs w:val="22"/>
        </w:rPr>
        <w:t xml:space="preserve"> Zamawiający będzie zaspokajał się z tej kwoty z uwagi na przysługujące mu roszczenia.</w:t>
      </w:r>
    </w:p>
    <w:p w14:paraId="4EC4943D" w14:textId="77777777" w:rsidR="001F04D9" w:rsidRPr="00056BA0" w:rsidRDefault="001F04D9" w:rsidP="006F30B0">
      <w:pPr>
        <w:pStyle w:val="Standard"/>
        <w:widowControl w:val="0"/>
        <w:numPr>
          <w:ilvl w:val="0"/>
          <w:numId w:val="21"/>
        </w:numPr>
        <w:rPr>
          <w:sz w:val="22"/>
          <w:szCs w:val="22"/>
        </w:rPr>
      </w:pPr>
      <w:r w:rsidRPr="00056BA0">
        <w:rPr>
          <w:sz w:val="22"/>
          <w:szCs w:val="22"/>
        </w:rPr>
        <w:t>W sytuacji, gdy termin wykonania przedmiotu umowy zostanie przedłużony zgodnie z postanowieniami § 2 ust 4 umowy a skutkiem przedłużenia terminu jest utrata ważności wniesionego zabezpieczenia przed upływem terminów wskazanych w ust 2 i 4 Wykonawca przed zawarciem aneksu dokonuje zmiany zabezpieczenia należytego wykonania umowy w sposób umożliwiający zachowanie terminów ważności i zabezpieczenia zgodnie z ust 2 i 4.</w:t>
      </w:r>
    </w:p>
    <w:p w14:paraId="6677D867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1EB5C501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3E538C2F" w14:textId="77777777" w:rsidR="001F04D9" w:rsidRPr="00056BA0" w:rsidRDefault="001F04D9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 xml:space="preserve">§ 14 </w:t>
      </w:r>
    </w:p>
    <w:p w14:paraId="2635B23B" w14:textId="77777777" w:rsidR="001F04D9" w:rsidRPr="00056BA0" w:rsidRDefault="001F04D9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Weryfikacja spełnienia wymagań dotyczących zatrudniania przez Wykonawcę / Podwykonawcę osób na podstawie stosunku pracy</w:t>
      </w:r>
    </w:p>
    <w:p w14:paraId="75033C06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1822B408" w14:textId="77777777" w:rsidR="001F04D9" w:rsidRPr="00056BA0" w:rsidRDefault="001F04D9" w:rsidP="006F30B0">
      <w:pPr>
        <w:pStyle w:val="Standard"/>
        <w:widowControl w:val="0"/>
        <w:numPr>
          <w:ilvl w:val="0"/>
          <w:numId w:val="22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W związku z określeniem przez Zamawiającego w SWZ wymagań dotyczących zatrudnienia na podstawie umowy o pracę przez Wykonawcę / podwykonawcę osób wykonujących </w:t>
      </w:r>
      <w:r w:rsidR="0016214C" w:rsidRPr="00056BA0">
        <w:rPr>
          <w:sz w:val="22"/>
          <w:szCs w:val="22"/>
        </w:rPr>
        <w:t xml:space="preserve">czynności </w:t>
      </w:r>
      <w:r w:rsidR="0016214C" w:rsidRPr="00056BA0">
        <w:rPr>
          <w:color w:val="FF0000"/>
          <w:sz w:val="22"/>
          <w:szCs w:val="22"/>
        </w:rPr>
        <w:t>w</w:t>
      </w:r>
      <w:r w:rsidRPr="00056BA0">
        <w:rPr>
          <w:color w:val="FF0000"/>
          <w:sz w:val="22"/>
          <w:szCs w:val="22"/>
        </w:rPr>
        <w:t xml:space="preserve"> </w:t>
      </w:r>
      <w:r w:rsidRPr="00233933">
        <w:rPr>
          <w:color w:val="000000" w:themeColor="text1"/>
          <w:sz w:val="22"/>
          <w:szCs w:val="22"/>
        </w:rPr>
        <w:t>zakresie ……………………………., Wykonawca / podwykonawca jest zobowiązany do zatrudnienia …………… osób wykonujących czynności w zakresie …………………………….. na podstawie umowy o pracę.</w:t>
      </w:r>
    </w:p>
    <w:p w14:paraId="06616882" w14:textId="77777777" w:rsidR="001F04D9" w:rsidRPr="00056BA0" w:rsidRDefault="001F04D9" w:rsidP="006F30B0">
      <w:pPr>
        <w:pStyle w:val="Standard"/>
        <w:widowControl w:val="0"/>
        <w:numPr>
          <w:ilvl w:val="0"/>
          <w:numId w:val="22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Zamawiający poprzez swoich </w:t>
      </w:r>
      <w:r w:rsidR="0016214C" w:rsidRPr="00056BA0">
        <w:rPr>
          <w:sz w:val="22"/>
          <w:szCs w:val="22"/>
        </w:rPr>
        <w:t>przedstawicieli uprawniony</w:t>
      </w:r>
      <w:r w:rsidRPr="00056BA0">
        <w:rPr>
          <w:sz w:val="22"/>
          <w:szCs w:val="22"/>
        </w:rPr>
        <w:t xml:space="preserve"> jest do weryfikacji spełniania wymagań dotyczących zatrudniania przez Wykonawcę / podwykonawcę poprzez przeprowadzanie kontroli i analizę dokumentów przedłożonych przez Wykonawcę / podwykonawcę.</w:t>
      </w:r>
    </w:p>
    <w:p w14:paraId="61F2EF48" w14:textId="77777777" w:rsidR="001F04D9" w:rsidRPr="00056BA0" w:rsidRDefault="001F04D9" w:rsidP="006F30B0">
      <w:pPr>
        <w:pStyle w:val="Standard"/>
        <w:widowControl w:val="0"/>
        <w:numPr>
          <w:ilvl w:val="0"/>
          <w:numId w:val="22"/>
        </w:numPr>
        <w:rPr>
          <w:sz w:val="22"/>
          <w:szCs w:val="22"/>
        </w:rPr>
      </w:pPr>
      <w:r w:rsidRPr="00056BA0">
        <w:rPr>
          <w:sz w:val="22"/>
          <w:szCs w:val="22"/>
        </w:rPr>
        <w:t>Wykonawca / podwykonawca na potwierdzenie spełnienia wymagań jest zobowiązany do przedłożenia Zamawiającemu w zakreślonym terminie:</w:t>
      </w:r>
    </w:p>
    <w:p w14:paraId="3FD295DE" w14:textId="77777777" w:rsidR="001F04D9" w:rsidRPr="00056BA0" w:rsidRDefault="001F04D9" w:rsidP="006F30B0">
      <w:pPr>
        <w:pStyle w:val="Standard"/>
        <w:widowControl w:val="0"/>
        <w:numPr>
          <w:ilvl w:val="1"/>
          <w:numId w:val="22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oświadczenia zatrudnionego pracownika zawierającego dane o dacie zawarcia umowy o pracę, rodzaju pracy, zakresie obowiązków lub </w:t>
      </w:r>
    </w:p>
    <w:p w14:paraId="0CCC3108" w14:textId="77777777" w:rsidR="001F04D9" w:rsidRPr="00056BA0" w:rsidRDefault="001F04D9" w:rsidP="006F30B0">
      <w:pPr>
        <w:pStyle w:val="Standard"/>
        <w:widowControl w:val="0"/>
        <w:numPr>
          <w:ilvl w:val="1"/>
          <w:numId w:val="22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poświadczonej za zgodność z oryginałem kopii umowy o prace zatrudnionego pracownika </w:t>
      </w:r>
    </w:p>
    <w:p w14:paraId="1081A90C" w14:textId="77777777" w:rsidR="001F04D9" w:rsidRPr="00056BA0" w:rsidRDefault="001F04D9" w:rsidP="006F30B0">
      <w:pPr>
        <w:pStyle w:val="Standard"/>
        <w:widowControl w:val="0"/>
        <w:numPr>
          <w:ilvl w:val="1"/>
          <w:numId w:val="22"/>
        </w:numPr>
        <w:rPr>
          <w:sz w:val="22"/>
          <w:szCs w:val="22"/>
        </w:rPr>
      </w:pPr>
      <w:r w:rsidRPr="00056BA0">
        <w:rPr>
          <w:sz w:val="22"/>
          <w:szCs w:val="22"/>
        </w:rPr>
        <w:t>zakresu jego czynności.</w:t>
      </w:r>
    </w:p>
    <w:p w14:paraId="593EDA1F" w14:textId="77777777" w:rsidR="001F04D9" w:rsidRPr="00056BA0" w:rsidRDefault="001F04D9" w:rsidP="006F30B0">
      <w:pPr>
        <w:pStyle w:val="Standard"/>
        <w:widowControl w:val="0"/>
        <w:numPr>
          <w:ilvl w:val="0"/>
          <w:numId w:val="22"/>
        </w:numPr>
        <w:rPr>
          <w:sz w:val="22"/>
          <w:szCs w:val="22"/>
        </w:rPr>
      </w:pPr>
      <w:r w:rsidRPr="00056BA0">
        <w:rPr>
          <w:sz w:val="22"/>
          <w:szCs w:val="22"/>
        </w:rPr>
        <w:t>W przypadku, gdy dokumenty przedłożone przez Wykonawcę / Podwykonawcę będą budziły wątpliwości, Zamawiający poprzez swoich przedstawicieli uprawniony jest do żądania innych dokumentów, które pozwolą na weryfikację danych dotyczących zatrudnienia pracowników.</w:t>
      </w:r>
    </w:p>
    <w:p w14:paraId="5B42A9E8" w14:textId="77777777" w:rsidR="001F04D9" w:rsidRPr="00056BA0" w:rsidRDefault="001F04D9" w:rsidP="006F30B0">
      <w:pPr>
        <w:pStyle w:val="Standard"/>
        <w:widowControl w:val="0"/>
        <w:numPr>
          <w:ilvl w:val="0"/>
          <w:numId w:val="22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Zamawiający poprzez swoich przedstawicieli – w szczególności – inspektora nadzoru </w:t>
      </w:r>
      <w:r w:rsidRPr="00056BA0">
        <w:rPr>
          <w:sz w:val="22"/>
          <w:szCs w:val="22"/>
        </w:rPr>
        <w:lastRenderedPageBreak/>
        <w:t>inwestorskiego, w przypadku odmowy Wykonawcy / Podwykonawcy poddania się kontroli lub stwierdzenia w toku kontroli, że obowiązek zatrudnienia osób na podstawie umowy o prace nie jest realizowany lub jest realizowany nienależycie jest uprawniony, do stosowania sankcji w postaci kar umownych przewidzianych w §10 ust.2 pkt. 6 i 7 umowy.</w:t>
      </w:r>
    </w:p>
    <w:p w14:paraId="277D1089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03F016CA" w14:textId="77777777" w:rsidR="001F04D9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5195DC35" w14:textId="7A4F005C" w:rsidR="00383213" w:rsidRDefault="00383213" w:rsidP="007C7E55">
      <w:pPr>
        <w:spacing w:after="0" w:line="240" w:lineRule="auto"/>
        <w:rPr>
          <w:rFonts w:ascii="Times New Roman" w:hAnsi="Times New Roman" w:cs="Times New Roman"/>
        </w:rPr>
      </w:pPr>
      <w:r w:rsidRPr="00383213">
        <w:rPr>
          <w:rFonts w:ascii="Times New Roman" w:hAnsi="Times New Roman" w:cs="Times New Roman"/>
          <w:noProof/>
        </w:rPr>
        <w:drawing>
          <wp:inline distT="0" distB="0" distL="0" distR="0" wp14:anchorId="43CDD217" wp14:editId="4D30D967">
            <wp:extent cx="5760720" cy="3432235"/>
            <wp:effectExtent l="0" t="0" r="0" b="0"/>
            <wp:docPr id="1952899263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43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5D2AD2" w14:textId="77777777" w:rsidR="00383213" w:rsidRDefault="00383213" w:rsidP="007C7E55">
      <w:pPr>
        <w:spacing w:after="0" w:line="240" w:lineRule="auto"/>
        <w:rPr>
          <w:rFonts w:ascii="Times New Roman" w:hAnsi="Times New Roman" w:cs="Times New Roman"/>
        </w:rPr>
      </w:pPr>
    </w:p>
    <w:p w14:paraId="7D5F668D" w14:textId="77777777" w:rsidR="00383213" w:rsidRPr="00056BA0" w:rsidRDefault="00383213" w:rsidP="007C7E55">
      <w:pPr>
        <w:spacing w:after="0" w:line="240" w:lineRule="auto"/>
        <w:rPr>
          <w:rFonts w:ascii="Times New Roman" w:hAnsi="Times New Roman" w:cs="Times New Roman"/>
        </w:rPr>
      </w:pPr>
    </w:p>
    <w:p w14:paraId="2CA6EDA5" w14:textId="77777777" w:rsidR="001F04D9" w:rsidRPr="00056BA0" w:rsidRDefault="001F04D9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§ 16</w:t>
      </w:r>
    </w:p>
    <w:p w14:paraId="1AF79781" w14:textId="77777777" w:rsidR="001F04D9" w:rsidRPr="00056BA0" w:rsidRDefault="001F04D9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Zmiany dokumentacji</w:t>
      </w:r>
    </w:p>
    <w:p w14:paraId="277BEB0F" w14:textId="77777777" w:rsidR="00B851FE" w:rsidRPr="00056BA0" w:rsidRDefault="00B851FE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7F564F5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  <w:r w:rsidRPr="00056BA0">
        <w:rPr>
          <w:rFonts w:ascii="Times New Roman" w:hAnsi="Times New Roman" w:cs="Times New Roman"/>
        </w:rPr>
        <w:t>Wszelkie zmiany dokumentacji powstałe z winy Wykonawcy i ujawnione w trakcie realizacji zadania inwestycyjnego, Wykonawca usunie na swój koszt i swoim staraniem. Termin usunięcia wad nie może spowodować powstania zwłoki w uzyskaniu pozwolenia na budowę i terminu zakończenia zadania inwestycyjnego wykonywanego na podstawie dokumentacji technicznej będącej przedmiotem Umowy. Nieistotne zmiany w dokumentacji projektowej, na wniosek Zamawiającego, w trakcie realizacji inwestycji, dokonywane będą w ramach pełnienia przez Wykonawcę nadzoru autorskiego stanowiącego część przedmiotu Umowy.</w:t>
      </w:r>
    </w:p>
    <w:p w14:paraId="7C2EE1EB" w14:textId="77777777" w:rsidR="001F04D9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4DF5AE5A" w14:textId="77777777" w:rsidR="00383213" w:rsidRPr="00056BA0" w:rsidRDefault="00383213" w:rsidP="007C7E55">
      <w:pPr>
        <w:spacing w:after="0" w:line="240" w:lineRule="auto"/>
        <w:rPr>
          <w:rFonts w:ascii="Times New Roman" w:hAnsi="Times New Roman" w:cs="Times New Roman"/>
        </w:rPr>
      </w:pPr>
    </w:p>
    <w:p w14:paraId="2D9DE930" w14:textId="77777777" w:rsidR="001F04D9" w:rsidRPr="00056BA0" w:rsidRDefault="001F04D9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§17</w:t>
      </w:r>
    </w:p>
    <w:p w14:paraId="1E0790CF" w14:textId="77777777" w:rsidR="001F04D9" w:rsidRDefault="001F04D9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Zmiany postanowień Umowy</w:t>
      </w:r>
    </w:p>
    <w:p w14:paraId="14AE10B1" w14:textId="77777777" w:rsidR="00233933" w:rsidRPr="00056BA0" w:rsidRDefault="00233933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34B1BC9" w14:textId="77777777" w:rsidR="001F04D9" w:rsidRPr="00056BA0" w:rsidRDefault="001F04D9" w:rsidP="006F30B0">
      <w:pPr>
        <w:pStyle w:val="Standard"/>
        <w:widowControl w:val="0"/>
        <w:numPr>
          <w:ilvl w:val="0"/>
          <w:numId w:val="23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Zmiana postanowień Umowy może nastąpić za zgodą obu Stron wyrażoną na piśmie pod rygorem nieważności takiej zmiany. </w:t>
      </w:r>
    </w:p>
    <w:p w14:paraId="1375A58B" w14:textId="77777777" w:rsidR="001F04D9" w:rsidRPr="00056BA0" w:rsidRDefault="001F04D9" w:rsidP="006F30B0">
      <w:pPr>
        <w:pStyle w:val="Standard"/>
        <w:widowControl w:val="0"/>
        <w:numPr>
          <w:ilvl w:val="0"/>
          <w:numId w:val="23"/>
        </w:numPr>
        <w:rPr>
          <w:sz w:val="22"/>
          <w:szCs w:val="22"/>
        </w:rPr>
      </w:pPr>
      <w:r w:rsidRPr="00056BA0">
        <w:rPr>
          <w:sz w:val="22"/>
          <w:szCs w:val="22"/>
        </w:rPr>
        <w:t>Zamawiający ma prawo polecić dokonywanie zmiany w Umowie, tj. nakazać:</w:t>
      </w:r>
    </w:p>
    <w:p w14:paraId="235C8FD4" w14:textId="77777777" w:rsidR="001F04D9" w:rsidRPr="00056BA0" w:rsidRDefault="001F04D9" w:rsidP="006F30B0">
      <w:pPr>
        <w:pStyle w:val="Standard"/>
        <w:widowControl w:val="0"/>
        <w:numPr>
          <w:ilvl w:val="1"/>
          <w:numId w:val="23"/>
        </w:numPr>
        <w:rPr>
          <w:sz w:val="22"/>
          <w:szCs w:val="22"/>
        </w:rPr>
      </w:pPr>
      <w:r w:rsidRPr="00056BA0">
        <w:rPr>
          <w:sz w:val="22"/>
          <w:szCs w:val="22"/>
        </w:rPr>
        <w:t>pominąć jakieś opracowania projektowe lub ich elementy,</w:t>
      </w:r>
    </w:p>
    <w:p w14:paraId="310672B0" w14:textId="77777777" w:rsidR="001F04D9" w:rsidRPr="00056BA0" w:rsidRDefault="001F04D9" w:rsidP="006F30B0">
      <w:pPr>
        <w:pStyle w:val="Standard"/>
        <w:widowControl w:val="0"/>
        <w:numPr>
          <w:ilvl w:val="1"/>
          <w:numId w:val="23"/>
        </w:numPr>
        <w:rPr>
          <w:sz w:val="22"/>
          <w:szCs w:val="22"/>
        </w:rPr>
      </w:pPr>
      <w:r w:rsidRPr="00056BA0">
        <w:rPr>
          <w:sz w:val="22"/>
          <w:szCs w:val="22"/>
        </w:rPr>
        <w:t>zmienić kolejność i termin wykonania opracowań projektowych lub ich elementów,</w:t>
      </w:r>
    </w:p>
    <w:p w14:paraId="5F6A8607" w14:textId="77777777" w:rsidR="001F04D9" w:rsidRPr="00056BA0" w:rsidRDefault="001F04D9" w:rsidP="006F30B0">
      <w:pPr>
        <w:pStyle w:val="Standard"/>
        <w:widowControl w:val="0"/>
        <w:numPr>
          <w:ilvl w:val="1"/>
          <w:numId w:val="23"/>
        </w:numPr>
        <w:rPr>
          <w:sz w:val="22"/>
          <w:szCs w:val="22"/>
        </w:rPr>
      </w:pPr>
      <w:r w:rsidRPr="00056BA0">
        <w:rPr>
          <w:sz w:val="22"/>
          <w:szCs w:val="22"/>
        </w:rPr>
        <w:t>wykonać zamienne opracowania projektowe lub ich elementy</w:t>
      </w:r>
      <w:r w:rsidR="0016214C" w:rsidRPr="00056BA0">
        <w:rPr>
          <w:sz w:val="22"/>
          <w:szCs w:val="22"/>
        </w:rPr>
        <w:t>, ·a</w:t>
      </w:r>
      <w:r w:rsidRPr="00056BA0">
        <w:rPr>
          <w:sz w:val="22"/>
          <w:szCs w:val="22"/>
        </w:rPr>
        <w:t xml:space="preserve"> Wykonawca powinien wykonać każde z tych poleceń. </w:t>
      </w:r>
    </w:p>
    <w:p w14:paraId="14A4AE4F" w14:textId="77777777" w:rsidR="001F04D9" w:rsidRPr="00056BA0" w:rsidRDefault="001F04D9" w:rsidP="006F30B0">
      <w:pPr>
        <w:pStyle w:val="Standard"/>
        <w:widowControl w:val="0"/>
        <w:numPr>
          <w:ilvl w:val="0"/>
          <w:numId w:val="23"/>
        </w:numPr>
        <w:rPr>
          <w:sz w:val="22"/>
          <w:szCs w:val="22"/>
        </w:rPr>
      </w:pPr>
      <w:r w:rsidRPr="00056BA0">
        <w:t xml:space="preserve">Polecenie przez Zamawiającego zmiany nie unieważnia w jakiejkolwiek mierze Umowy, ale </w:t>
      </w:r>
      <w:r w:rsidRPr="00056BA0">
        <w:rPr>
          <w:sz w:val="22"/>
          <w:szCs w:val="22"/>
        </w:rPr>
        <w:t xml:space="preserve">skutki zmiany mogą stanowić podstawę do modyfikacji - na wniosek Wykonawcy lub Zamawiającego – wynagrodzenia lub/i terminu zakończenia opracowań projektowych lub/i innych </w:t>
      </w:r>
      <w:r w:rsidRPr="00056BA0">
        <w:rPr>
          <w:sz w:val="22"/>
          <w:szCs w:val="22"/>
        </w:rPr>
        <w:lastRenderedPageBreak/>
        <w:t xml:space="preserve">zapisów Umownych. </w:t>
      </w:r>
    </w:p>
    <w:p w14:paraId="0CBFD888" w14:textId="77777777" w:rsidR="001F04D9" w:rsidRPr="00056BA0" w:rsidRDefault="001F04D9" w:rsidP="006F30B0">
      <w:pPr>
        <w:pStyle w:val="Standard"/>
        <w:widowControl w:val="0"/>
        <w:numPr>
          <w:ilvl w:val="0"/>
          <w:numId w:val="23"/>
        </w:numPr>
        <w:rPr>
          <w:sz w:val="22"/>
          <w:szCs w:val="22"/>
        </w:rPr>
      </w:pPr>
      <w:r w:rsidRPr="00056BA0">
        <w:rPr>
          <w:sz w:val="22"/>
          <w:szCs w:val="22"/>
        </w:rPr>
        <w:t>Wykonawca nie wprowadzi żadnej ze zmian, bez polecenia Zamawiającego. Wprowadzenie tych zmian bez polecenia Zamawiającego może stanowić podstawę do odstąpienia od Umowy przez Zamawiającego z winy Wykonawcy.</w:t>
      </w:r>
    </w:p>
    <w:p w14:paraId="36E285FD" w14:textId="77777777" w:rsidR="001F04D9" w:rsidRPr="00056BA0" w:rsidRDefault="001F04D9" w:rsidP="006F30B0">
      <w:pPr>
        <w:pStyle w:val="Standard"/>
        <w:widowControl w:val="0"/>
        <w:numPr>
          <w:ilvl w:val="0"/>
          <w:numId w:val="23"/>
        </w:numPr>
        <w:rPr>
          <w:sz w:val="22"/>
          <w:szCs w:val="22"/>
        </w:rPr>
      </w:pPr>
      <w:r w:rsidRPr="00056BA0">
        <w:rPr>
          <w:sz w:val="22"/>
          <w:szCs w:val="22"/>
        </w:rPr>
        <w:t>Jeżeli polecenie zmiany, wydane zgodnie z postanowieniami ust. 1, może stanowić podstawę do wydłużenia terminu wykonania lub wzrostu wynagrodzenia, Wykonawca powinien przedłożyć do akceptacji Zamawiającemu, w ciągu 7 dni od otrzymania polecenia zmiany, propozycję zawierającą:</w:t>
      </w:r>
    </w:p>
    <w:p w14:paraId="2B3B17AC" w14:textId="77777777" w:rsidR="001F04D9" w:rsidRPr="00056BA0" w:rsidRDefault="001F04D9" w:rsidP="006F30B0">
      <w:pPr>
        <w:pStyle w:val="Standard"/>
        <w:widowControl w:val="0"/>
        <w:numPr>
          <w:ilvl w:val="1"/>
          <w:numId w:val="23"/>
        </w:numPr>
        <w:rPr>
          <w:sz w:val="22"/>
          <w:szCs w:val="22"/>
        </w:rPr>
      </w:pPr>
      <w:r w:rsidRPr="00056BA0">
        <w:rPr>
          <w:sz w:val="22"/>
          <w:szCs w:val="22"/>
        </w:rPr>
        <w:t>opis działań, czynności i opracowań niezbędnych do realizacji prac projektowych objętych poleceniem zmiany,</w:t>
      </w:r>
    </w:p>
    <w:p w14:paraId="1507F662" w14:textId="77777777" w:rsidR="001F04D9" w:rsidRPr="00056BA0" w:rsidRDefault="001F04D9" w:rsidP="006F30B0">
      <w:pPr>
        <w:pStyle w:val="Standard"/>
        <w:widowControl w:val="0"/>
        <w:numPr>
          <w:ilvl w:val="1"/>
          <w:numId w:val="23"/>
        </w:numPr>
        <w:rPr>
          <w:sz w:val="22"/>
          <w:szCs w:val="22"/>
        </w:rPr>
      </w:pPr>
      <w:r w:rsidRPr="00056BA0">
        <w:rPr>
          <w:sz w:val="22"/>
          <w:szCs w:val="22"/>
        </w:rPr>
        <w:t>wpływu na termin wykonania prac projektowych i innych zobowiązań Umownych,</w:t>
      </w:r>
    </w:p>
    <w:p w14:paraId="6D83B95B" w14:textId="77777777" w:rsidR="001F04D9" w:rsidRPr="00056BA0" w:rsidRDefault="001F04D9" w:rsidP="006F30B0">
      <w:pPr>
        <w:pStyle w:val="Standard"/>
        <w:widowControl w:val="0"/>
        <w:numPr>
          <w:ilvl w:val="1"/>
          <w:numId w:val="23"/>
        </w:numPr>
        <w:rPr>
          <w:sz w:val="22"/>
          <w:szCs w:val="22"/>
        </w:rPr>
      </w:pPr>
      <w:r w:rsidRPr="00056BA0">
        <w:rPr>
          <w:sz w:val="22"/>
          <w:szCs w:val="22"/>
        </w:rPr>
        <w:t>dostosowanie wynagrodzenia zgodnie z zasadami określonymi w ust., 6 – jeśli zachodzi taka potrzeba.</w:t>
      </w:r>
    </w:p>
    <w:p w14:paraId="716ADB41" w14:textId="77777777" w:rsidR="001F04D9" w:rsidRPr="00056BA0" w:rsidRDefault="001F04D9" w:rsidP="006F30B0">
      <w:pPr>
        <w:pStyle w:val="Standard"/>
        <w:widowControl w:val="0"/>
        <w:numPr>
          <w:ilvl w:val="0"/>
          <w:numId w:val="23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Jeżeli polecenie zmiany, wydane zgodnie z postanowieniami ust. 1, może stanowić podstawę do skrócenia terminu wykonania lub/i zmniejszenia wynagrodzenia to na wniosek Zamawiającego strony Umowy ustalą nowe terminy wykonania lub/i zmniejszenie wynagrodzenia. </w:t>
      </w:r>
    </w:p>
    <w:p w14:paraId="2B6A4EEA" w14:textId="77777777" w:rsidR="001F04D9" w:rsidRPr="00056BA0" w:rsidRDefault="001F04D9" w:rsidP="006F30B0">
      <w:pPr>
        <w:pStyle w:val="Standard"/>
        <w:widowControl w:val="0"/>
        <w:numPr>
          <w:ilvl w:val="0"/>
          <w:numId w:val="23"/>
        </w:numPr>
        <w:rPr>
          <w:sz w:val="22"/>
          <w:szCs w:val="22"/>
        </w:rPr>
      </w:pPr>
      <w:r w:rsidRPr="00056BA0">
        <w:rPr>
          <w:sz w:val="22"/>
          <w:szCs w:val="22"/>
        </w:rPr>
        <w:t>Wykonawca powinien przedłożyć do akceptacji Zamawiającemu kalkulację indywidualną proponowanej ceny. W kalkulacji indywidualnej Wykonawca powinien uwzględnić metodę wyceny i składniki ceny, jakie zastosował przy wycenie w odniesieniu do elementów objętych opracowaniem, które posiadają najbardziej zbliżony charakter do przedmiotu zmiany.</w:t>
      </w:r>
    </w:p>
    <w:p w14:paraId="28623C0E" w14:textId="77777777" w:rsidR="001F04D9" w:rsidRPr="00056BA0" w:rsidRDefault="001F04D9" w:rsidP="006F30B0">
      <w:pPr>
        <w:pStyle w:val="Standard"/>
        <w:widowControl w:val="0"/>
        <w:numPr>
          <w:ilvl w:val="0"/>
          <w:numId w:val="23"/>
        </w:numPr>
        <w:rPr>
          <w:sz w:val="22"/>
          <w:szCs w:val="22"/>
        </w:rPr>
      </w:pPr>
      <w:r w:rsidRPr="00056BA0">
        <w:rPr>
          <w:sz w:val="22"/>
          <w:szCs w:val="22"/>
        </w:rPr>
        <w:t>W przypadku, gdy polecona zmiana jest wynikiem nie wywiązania się ze zobowiązań Umownych przez Wykonawcę lub Zamawiającego, wszelkie dodatkowe koszty związane z taką zmianą zostaną pokryte odpowiednio przez Wykonawcę lub Zamawiającego.</w:t>
      </w:r>
    </w:p>
    <w:p w14:paraId="5BA69EC8" w14:textId="77777777" w:rsidR="001F04D9" w:rsidRPr="00056BA0" w:rsidRDefault="001F04D9" w:rsidP="006F30B0">
      <w:pPr>
        <w:pStyle w:val="Standard"/>
        <w:widowControl w:val="0"/>
        <w:numPr>
          <w:ilvl w:val="0"/>
          <w:numId w:val="23"/>
        </w:numPr>
        <w:rPr>
          <w:sz w:val="22"/>
          <w:szCs w:val="22"/>
        </w:rPr>
      </w:pPr>
      <w:r w:rsidRPr="00056BA0">
        <w:rPr>
          <w:sz w:val="22"/>
          <w:szCs w:val="22"/>
        </w:rPr>
        <w:t>Po otrzymaniu propozycji opisanej w ust. 7., Zamawiający sprawdzi w ciągu 7 dni jej zgodność z wymaganiami polecenia zmiany i warunkami Umowy i jeśli nie będzie miał zastrzeżeń to zaakceptuje zmianę.</w:t>
      </w:r>
    </w:p>
    <w:p w14:paraId="22263341" w14:textId="77777777" w:rsidR="001F04D9" w:rsidRPr="00056BA0" w:rsidRDefault="001F04D9" w:rsidP="006F30B0">
      <w:pPr>
        <w:pStyle w:val="Standard"/>
        <w:widowControl w:val="0"/>
        <w:numPr>
          <w:ilvl w:val="0"/>
          <w:numId w:val="23"/>
        </w:numPr>
        <w:rPr>
          <w:sz w:val="22"/>
          <w:szCs w:val="22"/>
        </w:rPr>
      </w:pPr>
      <w:r w:rsidRPr="00056BA0">
        <w:rPr>
          <w:sz w:val="22"/>
          <w:szCs w:val="22"/>
        </w:rPr>
        <w:t xml:space="preserve">Jeżeli wycena zmiany przedłożona przez Wykonawcę do akceptacji Zamawiającego będzie skalkulowana niezgodnie z postanowieniami ust. 7 Zamawiający wprowadzi wycenę zmiany opartą na własnych wyliczeniach po negocjacjach z Wykonawcą. </w:t>
      </w:r>
    </w:p>
    <w:p w14:paraId="2E88FADD" w14:textId="77777777" w:rsidR="001F04D9" w:rsidRPr="00056BA0" w:rsidRDefault="001F04D9" w:rsidP="006F30B0">
      <w:pPr>
        <w:pStyle w:val="Standard"/>
        <w:widowControl w:val="0"/>
        <w:numPr>
          <w:ilvl w:val="0"/>
          <w:numId w:val="23"/>
        </w:numPr>
        <w:rPr>
          <w:sz w:val="22"/>
          <w:szCs w:val="22"/>
        </w:rPr>
      </w:pPr>
      <w:r w:rsidRPr="00056BA0">
        <w:rPr>
          <w:sz w:val="22"/>
          <w:szCs w:val="22"/>
        </w:rPr>
        <w:t>Po zaakceptowaniu zmiany przez Zamawiającego, do czasu podpisania aneksu zawierającego skutki wprowadzonej zmiany, Wykonawca będzie realizował niezwłocznie tę zmianę.</w:t>
      </w:r>
    </w:p>
    <w:p w14:paraId="580CB73E" w14:textId="77777777" w:rsidR="001F04D9" w:rsidRPr="00056BA0" w:rsidRDefault="001F04D9" w:rsidP="006F30B0">
      <w:pPr>
        <w:pStyle w:val="Standard"/>
        <w:widowControl w:val="0"/>
        <w:numPr>
          <w:ilvl w:val="0"/>
          <w:numId w:val="23"/>
        </w:numPr>
        <w:rPr>
          <w:sz w:val="22"/>
          <w:szCs w:val="22"/>
        </w:rPr>
      </w:pPr>
      <w:r w:rsidRPr="00056BA0">
        <w:rPr>
          <w:sz w:val="22"/>
          <w:szCs w:val="22"/>
        </w:rPr>
        <w:t>Jeżeli polecenie zmiany, wydane zgodnie z postanowieniami ust. 1 będzie skutkować uniemożliwieniem realizacji tej zmiany, to Wykonawca powinien poinformować o tym Zamawiającego z uzasadnieniem jego stanowiska. W takim przypadku strony uzgodnią działania zgodne z intencja Zamawiającego a możliwe do realizacji.</w:t>
      </w:r>
    </w:p>
    <w:p w14:paraId="7ADE9FE2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49A8A38D" w14:textId="77777777" w:rsidR="001F04D9" w:rsidRPr="00056BA0" w:rsidRDefault="001F04D9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§ 18</w:t>
      </w:r>
    </w:p>
    <w:p w14:paraId="65973B33" w14:textId="77777777" w:rsidR="001F04D9" w:rsidRPr="00056BA0" w:rsidRDefault="001F04D9" w:rsidP="00C573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Postanowienia końcowe</w:t>
      </w:r>
    </w:p>
    <w:p w14:paraId="75C711B4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70FF2218" w14:textId="77777777" w:rsidR="001F04D9" w:rsidRPr="00056BA0" w:rsidRDefault="001F04D9" w:rsidP="006F30B0">
      <w:pPr>
        <w:pStyle w:val="Standard"/>
        <w:widowControl w:val="0"/>
        <w:numPr>
          <w:ilvl w:val="0"/>
          <w:numId w:val="24"/>
        </w:numPr>
        <w:rPr>
          <w:sz w:val="22"/>
          <w:szCs w:val="22"/>
        </w:rPr>
      </w:pPr>
      <w:r w:rsidRPr="00056BA0">
        <w:rPr>
          <w:sz w:val="22"/>
          <w:szCs w:val="22"/>
        </w:rPr>
        <w:t>Strony zobowiązują się rozstrzygać spory wynikłe z niniejszej urnowy polubownie w drodze negocjacji. W wypadku, gdy strony nie osiągną porozumienia w powyższy sposób, mogą poddać spór pod rozstrzygnięcie sądu powszechnego. Właściwym dla rozpoznania sporów wynikłych na tle realizacji urnowy jest sąd właściwy dla siedziby Zamawiającego.</w:t>
      </w:r>
    </w:p>
    <w:p w14:paraId="06CBEEBB" w14:textId="77777777" w:rsidR="001F04D9" w:rsidRPr="00056BA0" w:rsidRDefault="001F04D9" w:rsidP="006F30B0">
      <w:pPr>
        <w:pStyle w:val="Standard"/>
        <w:widowControl w:val="0"/>
        <w:numPr>
          <w:ilvl w:val="0"/>
          <w:numId w:val="24"/>
        </w:numPr>
        <w:rPr>
          <w:sz w:val="22"/>
          <w:szCs w:val="22"/>
        </w:rPr>
      </w:pPr>
      <w:r w:rsidRPr="00056BA0">
        <w:rPr>
          <w:sz w:val="22"/>
          <w:szCs w:val="22"/>
        </w:rPr>
        <w:t>W sprawach nieuregulowanych w niniejszej umowie stosuje się przepisy Kodeksu Cywilnego, ustawy Prawo budowlane, ustawy Prawo zamówień publicznych oraz akty wykonawcze do tych ustaw.</w:t>
      </w:r>
    </w:p>
    <w:p w14:paraId="589220B9" w14:textId="77777777" w:rsidR="001F04D9" w:rsidRPr="00056BA0" w:rsidRDefault="001F04D9" w:rsidP="006F30B0">
      <w:pPr>
        <w:pStyle w:val="Standard"/>
        <w:widowControl w:val="0"/>
        <w:numPr>
          <w:ilvl w:val="0"/>
          <w:numId w:val="24"/>
        </w:numPr>
        <w:rPr>
          <w:sz w:val="22"/>
          <w:szCs w:val="22"/>
        </w:rPr>
      </w:pPr>
      <w:r w:rsidRPr="00056BA0">
        <w:rPr>
          <w:sz w:val="22"/>
          <w:szCs w:val="22"/>
        </w:rPr>
        <w:t>Załączniki stanowią integralną część urnowy.</w:t>
      </w:r>
    </w:p>
    <w:p w14:paraId="78FE3A29" w14:textId="77777777" w:rsidR="001F04D9" w:rsidRPr="00056BA0" w:rsidRDefault="001F04D9" w:rsidP="006F30B0">
      <w:pPr>
        <w:pStyle w:val="Standard"/>
        <w:widowControl w:val="0"/>
        <w:numPr>
          <w:ilvl w:val="0"/>
          <w:numId w:val="24"/>
        </w:numPr>
        <w:rPr>
          <w:sz w:val="22"/>
          <w:szCs w:val="22"/>
        </w:rPr>
      </w:pPr>
      <w:r w:rsidRPr="00056BA0">
        <w:rPr>
          <w:sz w:val="22"/>
          <w:szCs w:val="22"/>
        </w:rPr>
        <w:t>Umowę sporządzono w dwóch jednobrzmiących egzemplarzach: jeden dla Zamawiającego i jeden dla Wykonawcy.</w:t>
      </w:r>
    </w:p>
    <w:p w14:paraId="4C0A38BF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3F2FC8FC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273E3DF8" w14:textId="77777777" w:rsidR="001F04D9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167CE54C" w14:textId="77777777" w:rsidR="00233933" w:rsidRDefault="00233933" w:rsidP="007C7E55">
      <w:pPr>
        <w:spacing w:after="0" w:line="240" w:lineRule="auto"/>
        <w:rPr>
          <w:rFonts w:ascii="Times New Roman" w:hAnsi="Times New Roman" w:cs="Times New Roman"/>
        </w:rPr>
      </w:pPr>
    </w:p>
    <w:p w14:paraId="3DC2EC85" w14:textId="77777777" w:rsidR="00233933" w:rsidRDefault="00233933" w:rsidP="007C7E55">
      <w:pPr>
        <w:spacing w:after="0" w:line="240" w:lineRule="auto"/>
        <w:rPr>
          <w:rFonts w:ascii="Times New Roman" w:hAnsi="Times New Roman" w:cs="Times New Roman"/>
        </w:rPr>
      </w:pPr>
    </w:p>
    <w:p w14:paraId="4C1E3948" w14:textId="77777777" w:rsidR="00233933" w:rsidRDefault="00233933" w:rsidP="007C7E55">
      <w:pPr>
        <w:spacing w:after="0" w:line="240" w:lineRule="auto"/>
        <w:rPr>
          <w:rFonts w:ascii="Times New Roman" w:hAnsi="Times New Roman" w:cs="Times New Roman"/>
        </w:rPr>
      </w:pPr>
    </w:p>
    <w:p w14:paraId="12AADF34" w14:textId="77777777" w:rsidR="00233933" w:rsidRPr="00056BA0" w:rsidRDefault="00233933" w:rsidP="007C7E55">
      <w:pPr>
        <w:spacing w:after="0" w:line="240" w:lineRule="auto"/>
        <w:rPr>
          <w:rFonts w:ascii="Times New Roman" w:hAnsi="Times New Roman" w:cs="Times New Roman"/>
        </w:rPr>
      </w:pPr>
    </w:p>
    <w:p w14:paraId="19DC2571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2D952B6E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  <w:r w:rsidRPr="00056BA0">
        <w:rPr>
          <w:rFonts w:ascii="Times New Roman" w:hAnsi="Times New Roman" w:cs="Times New Roman"/>
        </w:rPr>
        <w:t>ZAŁĄCZNIKI:</w:t>
      </w:r>
    </w:p>
    <w:p w14:paraId="4EAFEA76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15994A46" w14:textId="411E718A" w:rsidR="00FE5846" w:rsidRDefault="00FE5846" w:rsidP="00C57386">
      <w:pPr>
        <w:pStyle w:val="Akapitzlist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Formularz ofertowy.</w:t>
      </w:r>
    </w:p>
    <w:p w14:paraId="1976EDAB" w14:textId="0CB4F7F6" w:rsidR="00FE5846" w:rsidRDefault="00FE5846" w:rsidP="00C57386">
      <w:pPr>
        <w:pStyle w:val="Akapitzlist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Szczegółowy opis przedmiotu zamówienia.</w:t>
      </w:r>
    </w:p>
    <w:p w14:paraId="6A237F09" w14:textId="4048F5BC" w:rsidR="00FE5846" w:rsidRDefault="00FE5846" w:rsidP="00C57386">
      <w:pPr>
        <w:pStyle w:val="Akapitzlist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Specyfikacja Warunków Zamówienia.</w:t>
      </w:r>
    </w:p>
    <w:p w14:paraId="70B0EF9F" w14:textId="77777777" w:rsidR="001F04D9" w:rsidRPr="00FE5846" w:rsidRDefault="001F04D9" w:rsidP="00FE5846">
      <w:pPr>
        <w:pStyle w:val="Akapitzlist"/>
        <w:spacing w:after="0" w:line="240" w:lineRule="auto"/>
        <w:ind w:left="360"/>
        <w:rPr>
          <w:rFonts w:ascii="Times New Roman" w:hAnsi="Times New Roman" w:cs="Times New Roman"/>
        </w:rPr>
      </w:pPr>
    </w:p>
    <w:p w14:paraId="4EE58C24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573E11C6" w14:textId="77777777" w:rsidR="00C57386" w:rsidRPr="00056BA0" w:rsidRDefault="001F04D9" w:rsidP="007C7E55">
      <w:pPr>
        <w:spacing w:after="0" w:line="240" w:lineRule="auto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ZAMAWIAJĄCY</w:t>
      </w:r>
      <w:r w:rsidRPr="00056BA0">
        <w:rPr>
          <w:rFonts w:ascii="Times New Roman" w:hAnsi="Times New Roman" w:cs="Times New Roman"/>
          <w:b/>
        </w:rPr>
        <w:tab/>
      </w:r>
    </w:p>
    <w:p w14:paraId="033CCAD3" w14:textId="77777777" w:rsidR="001F04D9" w:rsidRPr="00056BA0" w:rsidRDefault="001F04D9" w:rsidP="00C57386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056BA0">
        <w:rPr>
          <w:rFonts w:ascii="Times New Roman" w:hAnsi="Times New Roman" w:cs="Times New Roman"/>
          <w:b/>
        </w:rPr>
        <w:t>WYKONAWCA</w:t>
      </w:r>
    </w:p>
    <w:p w14:paraId="4E3DB7B9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30BE2175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0916498B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37100A46" w14:textId="77777777" w:rsidR="001F04D9" w:rsidRPr="00056BA0" w:rsidRDefault="001F04D9" w:rsidP="007C7E55">
      <w:pPr>
        <w:spacing w:after="0" w:line="240" w:lineRule="auto"/>
        <w:rPr>
          <w:rFonts w:ascii="Times New Roman" w:hAnsi="Times New Roman" w:cs="Times New Roman"/>
        </w:rPr>
      </w:pPr>
    </w:p>
    <w:p w14:paraId="7D6702C8" w14:textId="77777777" w:rsidR="005738AE" w:rsidRPr="00056BA0" w:rsidRDefault="005738AE" w:rsidP="007C7E55">
      <w:pPr>
        <w:spacing w:after="0" w:line="240" w:lineRule="auto"/>
        <w:rPr>
          <w:rFonts w:ascii="Times New Roman" w:hAnsi="Times New Roman" w:cs="Times New Roman"/>
        </w:rPr>
      </w:pPr>
    </w:p>
    <w:p w14:paraId="73E2AD50" w14:textId="77777777" w:rsidR="005738AE" w:rsidRPr="00056BA0" w:rsidRDefault="005738AE" w:rsidP="007C7E55">
      <w:pPr>
        <w:spacing w:after="0" w:line="240" w:lineRule="auto"/>
        <w:rPr>
          <w:rFonts w:ascii="Times New Roman" w:hAnsi="Times New Roman" w:cs="Times New Roman"/>
        </w:rPr>
      </w:pPr>
    </w:p>
    <w:p w14:paraId="5A1FBD3D" w14:textId="77777777" w:rsidR="005738AE" w:rsidRPr="00056BA0" w:rsidRDefault="005738AE" w:rsidP="007C7E55">
      <w:pPr>
        <w:spacing w:after="0" w:line="240" w:lineRule="auto"/>
        <w:rPr>
          <w:rFonts w:ascii="Times New Roman" w:hAnsi="Times New Roman" w:cs="Times New Roman"/>
        </w:rPr>
      </w:pPr>
    </w:p>
    <w:p w14:paraId="0EABABA6" w14:textId="77777777" w:rsidR="005738AE" w:rsidRPr="00056BA0" w:rsidRDefault="005738AE" w:rsidP="007C7E55">
      <w:pPr>
        <w:spacing w:after="0" w:line="240" w:lineRule="auto"/>
        <w:rPr>
          <w:rFonts w:ascii="Times New Roman" w:hAnsi="Times New Roman" w:cs="Times New Roman"/>
        </w:rPr>
      </w:pPr>
    </w:p>
    <w:p w14:paraId="6AE4B4A7" w14:textId="77777777" w:rsidR="005738AE" w:rsidRPr="00056BA0" w:rsidRDefault="005738AE" w:rsidP="007C7E55">
      <w:pPr>
        <w:spacing w:after="0" w:line="240" w:lineRule="auto"/>
        <w:rPr>
          <w:rFonts w:ascii="Times New Roman" w:hAnsi="Times New Roman" w:cs="Times New Roman"/>
        </w:rPr>
      </w:pPr>
    </w:p>
    <w:p w14:paraId="62F35118" w14:textId="77777777" w:rsidR="005738AE" w:rsidRPr="00056BA0" w:rsidRDefault="005738AE" w:rsidP="007C7E55">
      <w:pPr>
        <w:spacing w:after="0" w:line="240" w:lineRule="auto"/>
        <w:rPr>
          <w:rFonts w:ascii="Times New Roman" w:hAnsi="Times New Roman" w:cs="Times New Roman"/>
        </w:rPr>
      </w:pPr>
    </w:p>
    <w:p w14:paraId="2B7AEB40" w14:textId="77777777" w:rsidR="005738AE" w:rsidRPr="00056BA0" w:rsidRDefault="005738AE" w:rsidP="007C7E55">
      <w:pPr>
        <w:spacing w:after="0" w:line="240" w:lineRule="auto"/>
        <w:rPr>
          <w:rFonts w:ascii="Times New Roman" w:hAnsi="Times New Roman" w:cs="Times New Roman"/>
        </w:rPr>
      </w:pPr>
    </w:p>
    <w:p w14:paraId="259FAE73" w14:textId="77777777" w:rsidR="005738AE" w:rsidRPr="00056BA0" w:rsidRDefault="005738AE" w:rsidP="007C7E55">
      <w:pPr>
        <w:spacing w:after="0" w:line="240" w:lineRule="auto"/>
        <w:rPr>
          <w:rFonts w:ascii="Times New Roman" w:hAnsi="Times New Roman" w:cs="Times New Roman"/>
        </w:rPr>
      </w:pPr>
    </w:p>
    <w:p w14:paraId="79F42E17" w14:textId="77777777" w:rsidR="005738AE" w:rsidRPr="00056BA0" w:rsidRDefault="005738AE" w:rsidP="007C7E55">
      <w:pPr>
        <w:spacing w:after="0" w:line="240" w:lineRule="auto"/>
        <w:rPr>
          <w:rFonts w:ascii="Times New Roman" w:hAnsi="Times New Roman" w:cs="Times New Roman"/>
        </w:rPr>
      </w:pPr>
    </w:p>
    <w:p w14:paraId="27993107" w14:textId="77777777" w:rsidR="005738AE" w:rsidRPr="00056BA0" w:rsidRDefault="005738AE" w:rsidP="007C7E55">
      <w:pPr>
        <w:spacing w:after="0" w:line="240" w:lineRule="auto"/>
        <w:rPr>
          <w:rFonts w:ascii="Times New Roman" w:hAnsi="Times New Roman" w:cs="Times New Roman"/>
        </w:rPr>
      </w:pPr>
    </w:p>
    <w:p w14:paraId="3AFA9902" w14:textId="77777777" w:rsidR="005738AE" w:rsidRPr="00056BA0" w:rsidRDefault="005738AE" w:rsidP="007C7E55">
      <w:pPr>
        <w:spacing w:after="0" w:line="240" w:lineRule="auto"/>
        <w:rPr>
          <w:rFonts w:ascii="Times New Roman" w:hAnsi="Times New Roman" w:cs="Times New Roman"/>
        </w:rPr>
      </w:pPr>
    </w:p>
    <w:p w14:paraId="3ACCB5CC" w14:textId="77777777" w:rsidR="005738AE" w:rsidRPr="00056BA0" w:rsidRDefault="005738AE" w:rsidP="007C7E55">
      <w:pPr>
        <w:spacing w:after="0" w:line="240" w:lineRule="auto"/>
        <w:rPr>
          <w:rFonts w:ascii="Times New Roman" w:hAnsi="Times New Roman" w:cs="Times New Roman"/>
        </w:rPr>
      </w:pPr>
    </w:p>
    <w:p w14:paraId="5A67254E" w14:textId="77777777" w:rsidR="005738AE" w:rsidRPr="00056BA0" w:rsidRDefault="005738AE" w:rsidP="007C7E55">
      <w:pPr>
        <w:spacing w:after="0" w:line="240" w:lineRule="auto"/>
        <w:rPr>
          <w:rFonts w:ascii="Times New Roman" w:hAnsi="Times New Roman" w:cs="Times New Roman"/>
        </w:rPr>
      </w:pPr>
    </w:p>
    <w:p w14:paraId="420F0524" w14:textId="77777777" w:rsidR="005738AE" w:rsidRPr="00056BA0" w:rsidRDefault="005738AE" w:rsidP="007C7E55">
      <w:pPr>
        <w:spacing w:after="0" w:line="240" w:lineRule="auto"/>
        <w:rPr>
          <w:rFonts w:ascii="Times New Roman" w:hAnsi="Times New Roman" w:cs="Times New Roman"/>
        </w:rPr>
      </w:pPr>
    </w:p>
    <w:p w14:paraId="55450DD1" w14:textId="77777777" w:rsidR="005738AE" w:rsidRPr="00056BA0" w:rsidRDefault="005738AE" w:rsidP="007C7E55">
      <w:pPr>
        <w:spacing w:after="0" w:line="240" w:lineRule="auto"/>
        <w:rPr>
          <w:rFonts w:ascii="Times New Roman" w:hAnsi="Times New Roman" w:cs="Times New Roman"/>
        </w:rPr>
      </w:pPr>
    </w:p>
    <w:p w14:paraId="552FFFAA" w14:textId="77777777" w:rsidR="005738AE" w:rsidRDefault="005738AE" w:rsidP="007C7E55">
      <w:pPr>
        <w:spacing w:after="0" w:line="240" w:lineRule="auto"/>
        <w:rPr>
          <w:rFonts w:ascii="Times New Roman" w:hAnsi="Times New Roman" w:cs="Times New Roman"/>
        </w:rPr>
      </w:pPr>
    </w:p>
    <w:p w14:paraId="7D1899C2" w14:textId="77777777" w:rsidR="00C01256" w:rsidRDefault="00C01256" w:rsidP="007C7E55">
      <w:pPr>
        <w:spacing w:after="0" w:line="240" w:lineRule="auto"/>
        <w:rPr>
          <w:rFonts w:ascii="Times New Roman" w:hAnsi="Times New Roman" w:cs="Times New Roman"/>
        </w:rPr>
      </w:pPr>
    </w:p>
    <w:p w14:paraId="422F5B10" w14:textId="77777777" w:rsidR="00C01256" w:rsidRDefault="00C01256" w:rsidP="007C7E55">
      <w:pPr>
        <w:spacing w:after="0" w:line="240" w:lineRule="auto"/>
        <w:rPr>
          <w:rFonts w:ascii="Times New Roman" w:hAnsi="Times New Roman" w:cs="Times New Roman"/>
        </w:rPr>
      </w:pPr>
    </w:p>
    <w:p w14:paraId="03A3E2A6" w14:textId="77777777" w:rsidR="00C01256" w:rsidRDefault="00C01256" w:rsidP="007C7E55">
      <w:pPr>
        <w:spacing w:after="0" w:line="240" w:lineRule="auto"/>
        <w:rPr>
          <w:rFonts w:ascii="Times New Roman" w:hAnsi="Times New Roman" w:cs="Times New Roman"/>
        </w:rPr>
      </w:pPr>
    </w:p>
    <w:p w14:paraId="02520D08" w14:textId="77777777" w:rsidR="00C01256" w:rsidRDefault="00C01256" w:rsidP="007C7E55">
      <w:pPr>
        <w:spacing w:after="0" w:line="240" w:lineRule="auto"/>
        <w:rPr>
          <w:rFonts w:ascii="Times New Roman" w:hAnsi="Times New Roman" w:cs="Times New Roman"/>
        </w:rPr>
      </w:pPr>
    </w:p>
    <w:p w14:paraId="1893614E" w14:textId="77777777" w:rsidR="00C01256" w:rsidRDefault="00C01256" w:rsidP="007C7E55">
      <w:pPr>
        <w:spacing w:after="0" w:line="240" w:lineRule="auto"/>
        <w:rPr>
          <w:rFonts w:ascii="Times New Roman" w:hAnsi="Times New Roman" w:cs="Times New Roman"/>
        </w:rPr>
      </w:pPr>
    </w:p>
    <w:p w14:paraId="0BBA957A" w14:textId="77777777" w:rsidR="00C01256" w:rsidRPr="00056BA0" w:rsidRDefault="00C01256" w:rsidP="007C7E55">
      <w:pPr>
        <w:spacing w:after="0" w:line="240" w:lineRule="auto"/>
        <w:rPr>
          <w:rFonts w:ascii="Times New Roman" w:hAnsi="Times New Roman" w:cs="Times New Roman"/>
        </w:rPr>
      </w:pPr>
    </w:p>
    <w:p w14:paraId="2D6FF673" w14:textId="77777777" w:rsidR="005738AE" w:rsidRPr="00056BA0" w:rsidRDefault="005738AE" w:rsidP="007C7E55">
      <w:pPr>
        <w:spacing w:after="0" w:line="240" w:lineRule="auto"/>
        <w:rPr>
          <w:rFonts w:ascii="Times New Roman" w:hAnsi="Times New Roman" w:cs="Times New Roman"/>
        </w:rPr>
      </w:pPr>
    </w:p>
    <w:p w14:paraId="324DABD4" w14:textId="77777777" w:rsidR="00C01256" w:rsidRDefault="00C01256" w:rsidP="007C7E55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18"/>
        </w:rPr>
      </w:pPr>
    </w:p>
    <w:p w14:paraId="05C943F5" w14:textId="77777777" w:rsidR="00C01256" w:rsidRDefault="00C01256" w:rsidP="007C7E55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18"/>
        </w:rPr>
      </w:pPr>
    </w:p>
    <w:p w14:paraId="70F215DA" w14:textId="77777777" w:rsidR="00C01256" w:rsidRDefault="00C01256" w:rsidP="007C7E55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18"/>
        </w:rPr>
      </w:pPr>
    </w:p>
    <w:p w14:paraId="534446D6" w14:textId="77777777" w:rsidR="00C01256" w:rsidRDefault="00C01256" w:rsidP="007C7E55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18"/>
        </w:rPr>
      </w:pPr>
    </w:p>
    <w:p w14:paraId="2A70FA57" w14:textId="77777777" w:rsidR="00C01256" w:rsidRDefault="00C01256" w:rsidP="007C7E55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18"/>
        </w:rPr>
      </w:pPr>
    </w:p>
    <w:p w14:paraId="0CA5E647" w14:textId="77777777" w:rsidR="00C01256" w:rsidRDefault="00C01256" w:rsidP="007C7E55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18"/>
        </w:rPr>
      </w:pPr>
    </w:p>
    <w:p w14:paraId="6F5439AA" w14:textId="77777777" w:rsidR="00C01256" w:rsidRDefault="00C01256" w:rsidP="007C7E55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18"/>
        </w:rPr>
      </w:pPr>
    </w:p>
    <w:p w14:paraId="4897504F" w14:textId="77777777" w:rsidR="00C01256" w:rsidRDefault="00C01256" w:rsidP="007C7E55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18"/>
        </w:rPr>
      </w:pPr>
    </w:p>
    <w:p w14:paraId="025F1C93" w14:textId="77777777" w:rsidR="00C01256" w:rsidRDefault="00C01256" w:rsidP="007C7E55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18"/>
        </w:rPr>
      </w:pPr>
    </w:p>
    <w:p w14:paraId="1881833E" w14:textId="77777777" w:rsidR="00C01256" w:rsidRDefault="00C01256" w:rsidP="007C7E55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18"/>
        </w:rPr>
      </w:pPr>
    </w:p>
    <w:p w14:paraId="4D2ADDEC" w14:textId="77777777" w:rsidR="00C01256" w:rsidRDefault="00C01256" w:rsidP="007C7E55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18"/>
        </w:rPr>
      </w:pPr>
    </w:p>
    <w:p w14:paraId="448CE2F6" w14:textId="77777777" w:rsidR="00C01256" w:rsidRDefault="00C01256" w:rsidP="007C7E55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18"/>
        </w:rPr>
      </w:pPr>
    </w:p>
    <w:p w14:paraId="4E95349C" w14:textId="77777777" w:rsidR="00C01256" w:rsidRDefault="00C01256" w:rsidP="007C7E55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18"/>
        </w:rPr>
      </w:pPr>
    </w:p>
    <w:p w14:paraId="7CDCEB5D" w14:textId="77777777" w:rsidR="00C01256" w:rsidRDefault="00C01256" w:rsidP="007C7E55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18"/>
        </w:rPr>
      </w:pPr>
    </w:p>
    <w:p w14:paraId="6B914FD8" w14:textId="77777777" w:rsidR="00C01256" w:rsidRDefault="00C01256" w:rsidP="007C7E55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18"/>
        </w:rPr>
      </w:pPr>
    </w:p>
    <w:p w14:paraId="62143B45" w14:textId="77777777" w:rsidR="00C01256" w:rsidRDefault="00C01256" w:rsidP="007C7E55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18"/>
        </w:rPr>
      </w:pPr>
    </w:p>
    <w:p w14:paraId="5C3B6149" w14:textId="77777777" w:rsidR="00C01256" w:rsidRDefault="00C01256" w:rsidP="007C7E55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18"/>
        </w:rPr>
      </w:pPr>
    </w:p>
    <w:p w14:paraId="1CDCF03D" w14:textId="77777777" w:rsidR="00C01256" w:rsidRDefault="00C01256" w:rsidP="007C7E55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18"/>
        </w:rPr>
      </w:pPr>
    </w:p>
    <w:p w14:paraId="3C6E35F1" w14:textId="77777777" w:rsidR="00C01256" w:rsidRDefault="00C01256" w:rsidP="007C7E55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18"/>
        </w:rPr>
      </w:pPr>
    </w:p>
    <w:p w14:paraId="3B4E5D83" w14:textId="2D73CB5F" w:rsidR="006E4427" w:rsidRPr="00056BA0" w:rsidRDefault="006E4427" w:rsidP="007C7E55">
      <w:pPr>
        <w:spacing w:after="0" w:line="240" w:lineRule="auto"/>
        <w:rPr>
          <w:rFonts w:ascii="Times New Roman" w:hAnsi="Times New Roman" w:cs="Times New Roman"/>
          <w:color w:val="595959" w:themeColor="text1" w:themeTint="A6"/>
          <w:sz w:val="18"/>
        </w:rPr>
      </w:pPr>
    </w:p>
    <w:sectPr w:rsidR="006E4427" w:rsidRPr="00056BA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405833" w14:textId="77777777" w:rsidR="00777A5D" w:rsidRDefault="00777A5D" w:rsidP="00AF00A7">
      <w:pPr>
        <w:spacing w:after="0" w:line="240" w:lineRule="auto"/>
      </w:pPr>
      <w:r>
        <w:separator/>
      </w:r>
    </w:p>
  </w:endnote>
  <w:endnote w:type="continuationSeparator" w:id="0">
    <w:p w14:paraId="5CAC0411" w14:textId="77777777" w:rsidR="00777A5D" w:rsidRDefault="00777A5D" w:rsidP="00AF0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color w:val="595959" w:themeColor="text1" w:themeTint="A6"/>
        <w:sz w:val="20"/>
        <w:szCs w:val="20"/>
      </w:rPr>
      <w:id w:val="97220535"/>
      <w:docPartObj>
        <w:docPartGallery w:val="Page Numbers (Bottom of Page)"/>
        <w:docPartUnique/>
      </w:docPartObj>
    </w:sdtPr>
    <w:sdtContent>
      <w:sdt>
        <w:sdtPr>
          <w:rPr>
            <w:color w:val="595959" w:themeColor="text1" w:themeTint="A6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Content>
          <w:p w14:paraId="13341FD5" w14:textId="77777777" w:rsidR="00AF00A7" w:rsidRPr="00AF00A7" w:rsidRDefault="00AF00A7">
            <w:pPr>
              <w:pStyle w:val="Stopka"/>
              <w:rPr>
                <w:color w:val="595959" w:themeColor="text1" w:themeTint="A6"/>
                <w:sz w:val="20"/>
                <w:szCs w:val="20"/>
              </w:rPr>
            </w:pPr>
            <w:r w:rsidRPr="00AF00A7">
              <w:rPr>
                <w:color w:val="595959" w:themeColor="text1" w:themeTint="A6"/>
                <w:sz w:val="20"/>
                <w:szCs w:val="20"/>
              </w:rPr>
              <w:t xml:space="preserve">Strona </w:t>
            </w:r>
            <w:r w:rsidRPr="00AF00A7">
              <w:rPr>
                <w:b/>
                <w:bCs/>
                <w:color w:val="595959" w:themeColor="text1" w:themeTint="A6"/>
                <w:sz w:val="20"/>
                <w:szCs w:val="20"/>
              </w:rPr>
              <w:fldChar w:fldCharType="begin"/>
            </w:r>
            <w:r w:rsidRPr="00AF00A7">
              <w:rPr>
                <w:b/>
                <w:bCs/>
                <w:color w:val="595959" w:themeColor="text1" w:themeTint="A6"/>
                <w:sz w:val="20"/>
                <w:szCs w:val="20"/>
              </w:rPr>
              <w:instrText>PAGE</w:instrText>
            </w:r>
            <w:r w:rsidRPr="00AF00A7">
              <w:rPr>
                <w:b/>
                <w:bCs/>
                <w:color w:val="595959" w:themeColor="text1" w:themeTint="A6"/>
                <w:sz w:val="20"/>
                <w:szCs w:val="20"/>
              </w:rPr>
              <w:fldChar w:fldCharType="separate"/>
            </w:r>
            <w:r w:rsidR="00056BA0">
              <w:rPr>
                <w:b/>
                <w:bCs/>
                <w:noProof/>
                <w:color w:val="595959" w:themeColor="text1" w:themeTint="A6"/>
                <w:sz w:val="20"/>
                <w:szCs w:val="20"/>
              </w:rPr>
              <w:t>14</w:t>
            </w:r>
            <w:r w:rsidRPr="00AF00A7">
              <w:rPr>
                <w:b/>
                <w:bCs/>
                <w:color w:val="595959" w:themeColor="text1" w:themeTint="A6"/>
                <w:sz w:val="20"/>
                <w:szCs w:val="20"/>
              </w:rPr>
              <w:fldChar w:fldCharType="end"/>
            </w:r>
            <w:r w:rsidRPr="00AF00A7">
              <w:rPr>
                <w:color w:val="595959" w:themeColor="text1" w:themeTint="A6"/>
                <w:sz w:val="20"/>
                <w:szCs w:val="20"/>
              </w:rPr>
              <w:t xml:space="preserve"> z </w:t>
            </w:r>
            <w:r w:rsidRPr="00AF00A7">
              <w:rPr>
                <w:b/>
                <w:bCs/>
                <w:color w:val="595959" w:themeColor="text1" w:themeTint="A6"/>
                <w:sz w:val="20"/>
                <w:szCs w:val="20"/>
              </w:rPr>
              <w:fldChar w:fldCharType="begin"/>
            </w:r>
            <w:r w:rsidRPr="00AF00A7">
              <w:rPr>
                <w:b/>
                <w:bCs/>
                <w:color w:val="595959" w:themeColor="text1" w:themeTint="A6"/>
                <w:sz w:val="20"/>
                <w:szCs w:val="20"/>
              </w:rPr>
              <w:instrText>NUMPAGES</w:instrText>
            </w:r>
            <w:r w:rsidRPr="00AF00A7">
              <w:rPr>
                <w:b/>
                <w:bCs/>
                <w:color w:val="595959" w:themeColor="text1" w:themeTint="A6"/>
                <w:sz w:val="20"/>
                <w:szCs w:val="20"/>
              </w:rPr>
              <w:fldChar w:fldCharType="separate"/>
            </w:r>
            <w:r w:rsidR="00056BA0">
              <w:rPr>
                <w:b/>
                <w:bCs/>
                <w:noProof/>
                <w:color w:val="595959" w:themeColor="text1" w:themeTint="A6"/>
                <w:sz w:val="20"/>
                <w:szCs w:val="20"/>
              </w:rPr>
              <w:t>14</w:t>
            </w:r>
            <w:r w:rsidRPr="00AF00A7">
              <w:rPr>
                <w:b/>
                <w:bCs/>
                <w:color w:val="595959" w:themeColor="text1" w:themeTint="A6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A31458" w14:textId="77777777" w:rsidR="00777A5D" w:rsidRDefault="00777A5D" w:rsidP="00AF00A7">
      <w:pPr>
        <w:spacing w:after="0" w:line="240" w:lineRule="auto"/>
      </w:pPr>
      <w:r>
        <w:separator/>
      </w:r>
    </w:p>
  </w:footnote>
  <w:footnote w:type="continuationSeparator" w:id="0">
    <w:p w14:paraId="786D8D6D" w14:textId="77777777" w:rsidR="00777A5D" w:rsidRDefault="00777A5D" w:rsidP="00AF00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17652"/>
    <w:multiLevelType w:val="multilevel"/>
    <w:tmpl w:val="EBD4A65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A727293"/>
    <w:multiLevelType w:val="multilevel"/>
    <w:tmpl w:val="EBD4A65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733919"/>
    <w:multiLevelType w:val="multilevel"/>
    <w:tmpl w:val="EBD4A65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D9E14EC"/>
    <w:multiLevelType w:val="multilevel"/>
    <w:tmpl w:val="EBD4A65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1841A51"/>
    <w:multiLevelType w:val="multilevel"/>
    <w:tmpl w:val="EBD4A65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C646432"/>
    <w:multiLevelType w:val="multilevel"/>
    <w:tmpl w:val="EBD4A65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F750AEA"/>
    <w:multiLevelType w:val="multilevel"/>
    <w:tmpl w:val="EBD4A65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22E3C46"/>
    <w:multiLevelType w:val="multilevel"/>
    <w:tmpl w:val="EBD4A65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7237DD8"/>
    <w:multiLevelType w:val="multilevel"/>
    <w:tmpl w:val="EBD4A65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93D0597"/>
    <w:multiLevelType w:val="multilevel"/>
    <w:tmpl w:val="EBD4A65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E3F3EF8"/>
    <w:multiLevelType w:val="multilevel"/>
    <w:tmpl w:val="EBD4A65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215503D"/>
    <w:multiLevelType w:val="multilevel"/>
    <w:tmpl w:val="EBD4A65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0E5D54"/>
    <w:multiLevelType w:val="multilevel"/>
    <w:tmpl w:val="EBD4A65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915AF3"/>
    <w:multiLevelType w:val="multilevel"/>
    <w:tmpl w:val="EBD4A65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843697A"/>
    <w:multiLevelType w:val="multilevel"/>
    <w:tmpl w:val="EBD4A65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BB34F4F"/>
    <w:multiLevelType w:val="multilevel"/>
    <w:tmpl w:val="A922FB86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7117612"/>
    <w:multiLevelType w:val="multilevel"/>
    <w:tmpl w:val="EBD4A65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CE2261B"/>
    <w:multiLevelType w:val="multilevel"/>
    <w:tmpl w:val="EBD4A65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EEF31BF"/>
    <w:multiLevelType w:val="multilevel"/>
    <w:tmpl w:val="EBD4A65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F017B50"/>
    <w:multiLevelType w:val="multilevel"/>
    <w:tmpl w:val="EBD4A65E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1AE08F3"/>
    <w:multiLevelType w:val="multilevel"/>
    <w:tmpl w:val="EBD4A65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1FC5CE4"/>
    <w:multiLevelType w:val="multilevel"/>
    <w:tmpl w:val="EBD4A65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70E4F0F"/>
    <w:multiLevelType w:val="multilevel"/>
    <w:tmpl w:val="EBD4A65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B76657F"/>
    <w:multiLevelType w:val="multilevel"/>
    <w:tmpl w:val="EBD4A65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C123788"/>
    <w:multiLevelType w:val="multilevel"/>
    <w:tmpl w:val="EBD4A65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623270988">
    <w:abstractNumId w:val="19"/>
  </w:num>
  <w:num w:numId="2" w16cid:durableId="2974960">
    <w:abstractNumId w:val="19"/>
    <w:lvlOverride w:ilvl="0">
      <w:startOverride w:val="1"/>
    </w:lvlOverride>
  </w:num>
  <w:num w:numId="3" w16cid:durableId="386152129">
    <w:abstractNumId w:val="1"/>
  </w:num>
  <w:num w:numId="4" w16cid:durableId="325282616">
    <w:abstractNumId w:val="18"/>
  </w:num>
  <w:num w:numId="5" w16cid:durableId="1113596628">
    <w:abstractNumId w:val="8"/>
  </w:num>
  <w:num w:numId="6" w16cid:durableId="1256939095">
    <w:abstractNumId w:val="9"/>
  </w:num>
  <w:num w:numId="7" w16cid:durableId="337778199">
    <w:abstractNumId w:val="7"/>
  </w:num>
  <w:num w:numId="8" w16cid:durableId="458183570">
    <w:abstractNumId w:val="5"/>
  </w:num>
  <w:num w:numId="9" w16cid:durableId="123428106">
    <w:abstractNumId w:val="2"/>
  </w:num>
  <w:num w:numId="10" w16cid:durableId="1741828954">
    <w:abstractNumId w:val="3"/>
  </w:num>
  <w:num w:numId="11" w16cid:durableId="1632396178">
    <w:abstractNumId w:val="22"/>
  </w:num>
  <w:num w:numId="12" w16cid:durableId="1035038787">
    <w:abstractNumId w:val="20"/>
  </w:num>
  <w:num w:numId="13" w16cid:durableId="1486582850">
    <w:abstractNumId w:val="12"/>
  </w:num>
  <w:num w:numId="14" w16cid:durableId="759566433">
    <w:abstractNumId w:val="16"/>
  </w:num>
  <w:num w:numId="15" w16cid:durableId="1643806611">
    <w:abstractNumId w:val="23"/>
  </w:num>
  <w:num w:numId="16" w16cid:durableId="1859808205">
    <w:abstractNumId w:val="6"/>
  </w:num>
  <w:num w:numId="17" w16cid:durableId="1922062118">
    <w:abstractNumId w:val="14"/>
  </w:num>
  <w:num w:numId="18" w16cid:durableId="1675572004">
    <w:abstractNumId w:val="10"/>
  </w:num>
  <w:num w:numId="19" w16cid:durableId="751779483">
    <w:abstractNumId w:val="4"/>
  </w:num>
  <w:num w:numId="20" w16cid:durableId="1375957856">
    <w:abstractNumId w:val="0"/>
  </w:num>
  <w:num w:numId="21" w16cid:durableId="27225124">
    <w:abstractNumId w:val="13"/>
  </w:num>
  <w:num w:numId="22" w16cid:durableId="990058913">
    <w:abstractNumId w:val="24"/>
  </w:num>
  <w:num w:numId="23" w16cid:durableId="1154100546">
    <w:abstractNumId w:val="17"/>
  </w:num>
  <w:num w:numId="24" w16cid:durableId="262038978">
    <w:abstractNumId w:val="21"/>
  </w:num>
  <w:num w:numId="25" w16cid:durableId="2006667297">
    <w:abstractNumId w:val="11"/>
  </w:num>
  <w:num w:numId="26" w16cid:durableId="6845992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ADB"/>
    <w:rsid w:val="0001052B"/>
    <w:rsid w:val="00056BA0"/>
    <w:rsid w:val="000A59AD"/>
    <w:rsid w:val="001278BC"/>
    <w:rsid w:val="00133870"/>
    <w:rsid w:val="0016214C"/>
    <w:rsid w:val="001F04D9"/>
    <w:rsid w:val="001F1DFA"/>
    <w:rsid w:val="001F6ADB"/>
    <w:rsid w:val="00210CEC"/>
    <w:rsid w:val="00233933"/>
    <w:rsid w:val="00261A0A"/>
    <w:rsid w:val="00273FD6"/>
    <w:rsid w:val="00290ABA"/>
    <w:rsid w:val="002D0098"/>
    <w:rsid w:val="00331D0B"/>
    <w:rsid w:val="00355D82"/>
    <w:rsid w:val="0036663B"/>
    <w:rsid w:val="00383213"/>
    <w:rsid w:val="003B6CCB"/>
    <w:rsid w:val="003C18EF"/>
    <w:rsid w:val="003C52AF"/>
    <w:rsid w:val="003C7004"/>
    <w:rsid w:val="00550B29"/>
    <w:rsid w:val="005738AE"/>
    <w:rsid w:val="005E33EF"/>
    <w:rsid w:val="005F1BA7"/>
    <w:rsid w:val="006642C3"/>
    <w:rsid w:val="006E4427"/>
    <w:rsid w:val="006F30B0"/>
    <w:rsid w:val="00743873"/>
    <w:rsid w:val="00777A5D"/>
    <w:rsid w:val="00792FE8"/>
    <w:rsid w:val="007C7E55"/>
    <w:rsid w:val="00883B6B"/>
    <w:rsid w:val="0091304E"/>
    <w:rsid w:val="009872C8"/>
    <w:rsid w:val="009A652F"/>
    <w:rsid w:val="00A1377B"/>
    <w:rsid w:val="00AF00A7"/>
    <w:rsid w:val="00B371E8"/>
    <w:rsid w:val="00B76312"/>
    <w:rsid w:val="00B851FE"/>
    <w:rsid w:val="00C01256"/>
    <w:rsid w:val="00C0683A"/>
    <w:rsid w:val="00C22008"/>
    <w:rsid w:val="00C57386"/>
    <w:rsid w:val="00CD5CE1"/>
    <w:rsid w:val="00D010F6"/>
    <w:rsid w:val="00D34F45"/>
    <w:rsid w:val="00DC3F1E"/>
    <w:rsid w:val="00E96502"/>
    <w:rsid w:val="00EA1ACF"/>
    <w:rsid w:val="00F00438"/>
    <w:rsid w:val="00F0388B"/>
    <w:rsid w:val="00F15746"/>
    <w:rsid w:val="00F742F9"/>
    <w:rsid w:val="00FE5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BFF5A"/>
  <w15:chartTrackingRefBased/>
  <w15:docId w15:val="{78A80E5F-3A05-4B08-8B1A-AA1AF5AC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0043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Num1">
    <w:name w:val="WWNum1"/>
    <w:basedOn w:val="Bezlisty"/>
    <w:rsid w:val="00F00438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C5738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F0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00A7"/>
  </w:style>
  <w:style w:type="paragraph" w:styleId="Stopka">
    <w:name w:val="footer"/>
    <w:basedOn w:val="Normalny"/>
    <w:link w:val="StopkaZnak"/>
    <w:uiPriority w:val="99"/>
    <w:unhideWhenUsed/>
    <w:rsid w:val="00AF0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0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6860</Words>
  <Characters>41166</Characters>
  <Application>Microsoft Office Word</Application>
  <DocSecurity>0</DocSecurity>
  <Lines>343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Gil</dc:creator>
  <cp:keywords/>
  <dc:description/>
  <cp:lastModifiedBy>Karolina Skiba.</cp:lastModifiedBy>
  <cp:revision>17</cp:revision>
  <dcterms:created xsi:type="dcterms:W3CDTF">2024-09-24T06:01:00Z</dcterms:created>
  <dcterms:modified xsi:type="dcterms:W3CDTF">2024-10-22T07:38:00Z</dcterms:modified>
</cp:coreProperties>
</file>